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98D" w:rsidP="00BD3C6A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</w:t>
      </w:r>
      <w:r w:rsidR="0097146A">
        <w:rPr>
          <w:rFonts w:eastAsia="MS Mincho"/>
          <w:b/>
          <w:sz w:val="28"/>
          <w:szCs w:val="28"/>
        </w:rPr>
        <w:t>944-2401</w:t>
      </w:r>
      <w:r w:rsidR="007A5B1D">
        <w:rPr>
          <w:rFonts w:eastAsia="MS Mincho"/>
          <w:b/>
          <w:sz w:val="28"/>
          <w:szCs w:val="28"/>
        </w:rPr>
        <w:t>/2024</w:t>
      </w:r>
      <w:r w:rsidR="00BD3C6A">
        <w:rPr>
          <w:rFonts w:eastAsia="MS Mincho"/>
          <w:b/>
          <w:sz w:val="28"/>
          <w:szCs w:val="28"/>
        </w:rPr>
        <w:t xml:space="preserve">     </w:t>
      </w:r>
    </w:p>
    <w:p w:rsidR="00BD3C6A" w:rsidRPr="00964EA4" w:rsidP="00BD3C6A">
      <w:pPr>
        <w:ind w:left="2832"/>
        <w:jc w:val="both"/>
        <w:rPr>
          <w:rFonts w:eastAsia="MS Mincho"/>
          <w:sz w:val="16"/>
          <w:szCs w:val="16"/>
        </w:rPr>
      </w:pPr>
    </w:p>
    <w:p w:rsidR="00BD3C6A" w:rsidP="00BD3C6A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23 августа</w:t>
      </w:r>
      <w:r w:rsidR="007A5B1D">
        <w:rPr>
          <w:rFonts w:eastAsia="MS Mincho"/>
          <w:sz w:val="28"/>
          <w:szCs w:val="28"/>
        </w:rPr>
        <w:t xml:space="preserve"> 2024</w:t>
      </w:r>
      <w:r>
        <w:rPr>
          <w:rFonts w:eastAsia="MS Mincho"/>
          <w:sz w:val="28"/>
          <w:szCs w:val="28"/>
        </w:rPr>
        <w:t xml:space="preserve"> г.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</w:t>
      </w:r>
      <w:r w:rsidR="009563FD">
        <w:rPr>
          <w:rFonts w:eastAsia="MS Mincho"/>
          <w:sz w:val="28"/>
          <w:szCs w:val="28"/>
        </w:rPr>
        <w:tab/>
      </w:r>
      <w:r w:rsidR="009563FD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г.Пыть-Ях   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</w:p>
    <w:p w:rsidR="001A7C8D" w:rsidP="00BD3C6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</w:t>
      </w:r>
      <w:r w:rsidRPr="00DC5491">
        <w:rPr>
          <w:rFonts w:eastAsia="MS Mincho"/>
          <w:sz w:val="28"/>
          <w:szCs w:val="28"/>
        </w:rPr>
        <w:t xml:space="preserve">Мансийского автономного округа – Югры Клочков А.А., </w:t>
      </w:r>
      <w:r w:rsidR="0097146A">
        <w:rPr>
          <w:rFonts w:eastAsia="MS Mincho"/>
          <w:sz w:val="28"/>
          <w:szCs w:val="28"/>
        </w:rPr>
        <w:t>и.о. мирового судьи судебного участка № 1 Пыть-Яхского судебного района Ханты-</w:t>
      </w:r>
      <w:r w:rsidRPr="00DC5491" w:rsidR="0097146A">
        <w:rPr>
          <w:rFonts w:eastAsia="MS Mincho"/>
          <w:sz w:val="28"/>
          <w:szCs w:val="28"/>
        </w:rPr>
        <w:t>Мансийского автономного округа – Югры</w:t>
      </w:r>
      <w:r w:rsidR="0097146A">
        <w:rPr>
          <w:rFonts w:eastAsia="MS Mincho"/>
          <w:sz w:val="28"/>
          <w:szCs w:val="28"/>
        </w:rPr>
        <w:t>,</w:t>
      </w:r>
      <w:r w:rsidRPr="00DC5491" w:rsidR="0097146A">
        <w:rPr>
          <w:rFonts w:eastAsia="MS Mincho"/>
          <w:sz w:val="28"/>
          <w:szCs w:val="28"/>
        </w:rPr>
        <w:t xml:space="preserve"> </w:t>
      </w:r>
      <w:r w:rsidRPr="00DC5491">
        <w:rPr>
          <w:rFonts w:eastAsia="MS Mincho"/>
          <w:sz w:val="28"/>
          <w:szCs w:val="28"/>
        </w:rPr>
        <w:t xml:space="preserve">рассмотрев по адресу: Ханты-Мансийский автономный округ-Югра, г. Пыть-Ях, </w:t>
      </w:r>
      <w:r w:rsidRPr="00DC5491" w:rsidR="00BD1CBF">
        <w:rPr>
          <w:rFonts w:eastAsia="MS Mincho"/>
          <w:sz w:val="28"/>
          <w:szCs w:val="28"/>
        </w:rPr>
        <w:t>2 мкр., д. 4</w:t>
      </w:r>
      <w:r w:rsidRPr="00DC5491">
        <w:rPr>
          <w:rFonts w:eastAsia="MS Mincho"/>
          <w:sz w:val="28"/>
          <w:szCs w:val="28"/>
        </w:rPr>
        <w:t xml:space="preserve">, дело об административном правонарушении в отношении </w:t>
      </w:r>
    </w:p>
    <w:p w:rsidR="00DC5491" w:rsidRPr="00DC5491" w:rsidP="00DC549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Белой Натальи Юрьевны, ----</w:t>
      </w:r>
      <w:r w:rsidRPr="00DC5491">
        <w:rPr>
          <w:rFonts w:eastAsia="MS Mincho"/>
          <w:sz w:val="28"/>
          <w:szCs w:val="28"/>
        </w:rPr>
        <w:t xml:space="preserve"> </w:t>
      </w:r>
    </w:p>
    <w:p w:rsidR="003F6C58" w:rsidRPr="00DC5491" w:rsidP="00BD3C6A">
      <w:pPr>
        <w:jc w:val="both"/>
        <w:rPr>
          <w:rFonts w:eastAsia="MS Mincho"/>
          <w:sz w:val="28"/>
          <w:szCs w:val="28"/>
        </w:rPr>
      </w:pPr>
      <w:r w:rsidRPr="00DC5491">
        <w:rPr>
          <w:rFonts w:eastAsia="MS Mincho"/>
          <w:sz w:val="28"/>
          <w:szCs w:val="28"/>
        </w:rPr>
        <w:tab/>
        <w:t>за совершение  административного правонарушения</w:t>
      </w:r>
      <w:r w:rsidRPr="00DC5491" w:rsidR="002F488B">
        <w:rPr>
          <w:rFonts w:eastAsia="MS Mincho"/>
          <w:sz w:val="28"/>
          <w:szCs w:val="28"/>
        </w:rPr>
        <w:t>, предусмотренного ч. 1 ст. 12.26</w:t>
      </w:r>
      <w:r w:rsidRPr="00DC5491">
        <w:rPr>
          <w:rFonts w:eastAsia="MS Mincho"/>
          <w:sz w:val="28"/>
          <w:szCs w:val="28"/>
        </w:rPr>
        <w:t xml:space="preserve"> КоАП РФ,</w:t>
      </w:r>
    </w:p>
    <w:p w:rsidR="0021590C" w:rsidP="0021590C">
      <w:pPr>
        <w:ind w:left="3540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21590C" w:rsidP="0021590C">
      <w:pPr>
        <w:jc w:val="both"/>
        <w:rPr>
          <w:rFonts w:eastAsia="MS Mincho"/>
          <w:sz w:val="16"/>
          <w:szCs w:val="16"/>
        </w:rPr>
      </w:pPr>
    </w:p>
    <w:p w:rsidR="00DC5491" w:rsidRPr="007A5B1D" w:rsidP="00DC549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723729">
        <w:rPr>
          <w:rFonts w:eastAsia="MS Mincho"/>
          <w:sz w:val="28"/>
          <w:szCs w:val="28"/>
        </w:rPr>
        <w:t>Гр-</w:t>
      </w:r>
      <w:r w:rsidR="0097146A">
        <w:rPr>
          <w:rFonts w:eastAsia="MS Mincho"/>
          <w:sz w:val="28"/>
          <w:szCs w:val="28"/>
        </w:rPr>
        <w:t>ка</w:t>
      </w:r>
      <w:r w:rsidR="007C26DC">
        <w:rPr>
          <w:rFonts w:eastAsia="MS Mincho"/>
          <w:sz w:val="28"/>
          <w:szCs w:val="28"/>
        </w:rPr>
        <w:t xml:space="preserve"> </w:t>
      </w:r>
      <w:r w:rsidR="0097146A">
        <w:rPr>
          <w:rFonts w:eastAsia="MS Mincho"/>
          <w:sz w:val="28"/>
          <w:szCs w:val="28"/>
        </w:rPr>
        <w:t xml:space="preserve">Белая Н.Ю. </w:t>
      </w:r>
      <w:r>
        <w:rPr>
          <w:rFonts w:eastAsia="MS Mincho"/>
          <w:sz w:val="28"/>
          <w:szCs w:val="28"/>
        </w:rPr>
        <w:t>---</w:t>
      </w:r>
      <w:r w:rsidR="0097146A">
        <w:rPr>
          <w:rFonts w:eastAsia="MS Mincho"/>
          <w:sz w:val="28"/>
          <w:szCs w:val="28"/>
        </w:rPr>
        <w:t xml:space="preserve"> минут около дома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>отказал</w:t>
      </w:r>
      <w:r w:rsidR="0097146A">
        <w:rPr>
          <w:rFonts w:eastAsia="MS Mincho"/>
          <w:sz w:val="28"/>
          <w:szCs w:val="28"/>
        </w:rPr>
        <w:t>ась</w:t>
      </w:r>
      <w:r w:rsidRPr="00B16325">
        <w:rPr>
          <w:rFonts w:eastAsia="MS Mincho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</w:t>
      </w:r>
      <w:r w:rsidRPr="00B16325">
        <w:rPr>
          <w:rFonts w:eastAsia="MS Mincho"/>
          <w:sz w:val="28"/>
          <w:szCs w:val="28"/>
        </w:rPr>
        <w:t>я, до этого</w:t>
      </w:r>
      <w:r w:rsidR="00602B73">
        <w:rPr>
          <w:rFonts w:eastAsia="MS Mincho"/>
          <w:sz w:val="28"/>
          <w:szCs w:val="28"/>
        </w:rPr>
        <w:t xml:space="preserve"> </w:t>
      </w:r>
      <w:r w:rsidR="007C26DC">
        <w:rPr>
          <w:rFonts w:eastAsia="MS Mincho"/>
          <w:sz w:val="28"/>
          <w:szCs w:val="28"/>
        </w:rPr>
        <w:t xml:space="preserve">в тот же день около </w:t>
      </w:r>
      <w:r>
        <w:rPr>
          <w:rFonts w:eastAsia="MS Mincho"/>
          <w:sz w:val="28"/>
          <w:szCs w:val="28"/>
        </w:rPr>
        <w:t>---</w:t>
      </w:r>
      <w:r w:rsidR="0097146A">
        <w:rPr>
          <w:rFonts w:eastAsia="MS Mincho"/>
          <w:sz w:val="28"/>
          <w:szCs w:val="28"/>
        </w:rPr>
        <w:t xml:space="preserve"> минут </w:t>
      </w:r>
      <w:r w:rsidRPr="00E84678" w:rsidR="00536DD3">
        <w:rPr>
          <w:rFonts w:eastAsia="MS Mincho"/>
          <w:sz w:val="28"/>
          <w:szCs w:val="28"/>
        </w:rPr>
        <w:t>управлял</w:t>
      </w:r>
      <w:r w:rsidR="0097146A">
        <w:rPr>
          <w:rFonts w:eastAsia="MS Mincho"/>
          <w:sz w:val="28"/>
          <w:szCs w:val="28"/>
        </w:rPr>
        <w:t>а</w:t>
      </w:r>
      <w:r w:rsidRPr="00E84678" w:rsidR="00536DD3">
        <w:rPr>
          <w:rFonts w:eastAsia="MS Mincho"/>
          <w:sz w:val="28"/>
          <w:szCs w:val="28"/>
        </w:rPr>
        <w:t xml:space="preserve"> транспортным средством автомобилем </w:t>
      </w:r>
      <w:r>
        <w:rPr>
          <w:rFonts w:eastAsia="MS Mincho"/>
          <w:sz w:val="28"/>
          <w:szCs w:val="28"/>
        </w:rPr>
        <w:t>----</w:t>
      </w:r>
      <w:r w:rsidR="0097146A">
        <w:rPr>
          <w:rFonts w:eastAsia="MS Mincho"/>
          <w:sz w:val="28"/>
          <w:szCs w:val="28"/>
        </w:rPr>
        <w:t>г.н</w:t>
      </w:r>
      <w:r w:rsidR="0097146A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--</w:t>
      </w:r>
      <w:r w:rsidRPr="00E84678" w:rsidR="00536DD3">
        <w:rPr>
          <w:rFonts w:eastAsia="MS Mincho"/>
          <w:sz w:val="28"/>
          <w:szCs w:val="28"/>
        </w:rPr>
        <w:t xml:space="preserve"> имел</w:t>
      </w:r>
      <w:r w:rsidR="0097146A">
        <w:rPr>
          <w:rFonts w:eastAsia="MS Mincho"/>
          <w:sz w:val="28"/>
          <w:szCs w:val="28"/>
        </w:rPr>
        <w:t>а</w:t>
      </w:r>
      <w:r w:rsidRPr="00E84678" w:rsidR="00536DD3">
        <w:rPr>
          <w:rFonts w:eastAsia="MS Mincho"/>
          <w:sz w:val="28"/>
          <w:szCs w:val="28"/>
        </w:rPr>
        <w:t xml:space="preserve"> признаки опьянения – запах алкоголя из полости рта</w:t>
      </w:r>
      <w:r w:rsidR="00536DD3">
        <w:rPr>
          <w:rFonts w:eastAsia="MS Mincho"/>
          <w:sz w:val="28"/>
          <w:szCs w:val="28"/>
        </w:rPr>
        <w:t xml:space="preserve">, </w:t>
      </w:r>
      <w:r w:rsidR="00602B73">
        <w:rPr>
          <w:rFonts w:eastAsia="MS Mincho"/>
          <w:sz w:val="28"/>
          <w:szCs w:val="28"/>
        </w:rPr>
        <w:t xml:space="preserve">и от прохождения освидетельствования на состояние </w:t>
      </w:r>
      <w:r w:rsidR="009563FD">
        <w:rPr>
          <w:rFonts w:eastAsia="MS Mincho"/>
          <w:sz w:val="28"/>
          <w:szCs w:val="28"/>
        </w:rPr>
        <w:t>алкогольного</w:t>
      </w:r>
      <w:r w:rsidR="00602B73">
        <w:rPr>
          <w:rFonts w:eastAsia="MS Mincho"/>
          <w:sz w:val="28"/>
          <w:szCs w:val="28"/>
        </w:rPr>
        <w:t xml:space="preserve"> опьянения отказал</w:t>
      </w:r>
      <w:r w:rsidR="0097146A">
        <w:rPr>
          <w:rFonts w:eastAsia="MS Mincho"/>
          <w:sz w:val="28"/>
          <w:szCs w:val="28"/>
        </w:rPr>
        <w:t>ась</w:t>
      </w:r>
      <w:r w:rsidRPr="007A5B1D">
        <w:rPr>
          <w:rFonts w:eastAsia="MS Mincho"/>
          <w:sz w:val="28"/>
          <w:szCs w:val="28"/>
        </w:rPr>
        <w:t xml:space="preserve">. </w:t>
      </w:r>
    </w:p>
    <w:p w:rsidR="0021590C" w:rsidRPr="007A5B1D" w:rsidP="0021590C">
      <w:pPr>
        <w:ind w:right="-18"/>
        <w:jc w:val="both"/>
        <w:rPr>
          <w:rFonts w:eastAsia="MS Mincho"/>
          <w:sz w:val="28"/>
          <w:szCs w:val="28"/>
        </w:rPr>
      </w:pPr>
      <w:r w:rsidRPr="007A5B1D">
        <w:rPr>
          <w:rFonts w:eastAsia="MS Mincho"/>
          <w:sz w:val="28"/>
          <w:szCs w:val="28"/>
        </w:rPr>
        <w:tab/>
        <w:t xml:space="preserve">Для рассмотрения составленного по ч. 1 ст. 12.26 КоАП РФ протокола об административном правонарушении назначено судебное заседание. </w:t>
      </w:r>
    </w:p>
    <w:p w:rsidR="007C26DC" w:rsidP="007A5B1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Белая Н.Ю. извещена </w:t>
      </w:r>
      <w:r w:rsidRPr="007A5B1D">
        <w:rPr>
          <w:rFonts w:eastAsia="MS Mincho"/>
          <w:sz w:val="28"/>
          <w:szCs w:val="28"/>
        </w:rPr>
        <w:t>о времени и месте рассмотрения дела</w:t>
      </w:r>
      <w:r>
        <w:rPr>
          <w:rFonts w:eastAsia="MS Mincho"/>
          <w:sz w:val="28"/>
          <w:szCs w:val="28"/>
        </w:rPr>
        <w:t>.</w:t>
      </w:r>
      <w:r w:rsidRPr="007A5B1D">
        <w:rPr>
          <w:rFonts w:eastAsia="MS Mincho"/>
          <w:sz w:val="28"/>
          <w:szCs w:val="28"/>
        </w:rPr>
        <w:t xml:space="preserve"> На судебное заседание не явил</w:t>
      </w:r>
      <w:r>
        <w:rPr>
          <w:rFonts w:eastAsia="MS Mincho"/>
          <w:sz w:val="28"/>
          <w:szCs w:val="28"/>
        </w:rPr>
        <w:t>ась</w:t>
      </w:r>
      <w:r w:rsidRPr="007A5B1D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7A5B1D">
        <w:rPr>
          <w:rFonts w:eastAsia="MS Mincho"/>
          <w:sz w:val="28"/>
          <w:szCs w:val="28"/>
        </w:rPr>
        <w:t>, не просил</w:t>
      </w:r>
      <w:r>
        <w:rPr>
          <w:rFonts w:eastAsia="MS Mincho"/>
          <w:sz w:val="28"/>
          <w:szCs w:val="28"/>
        </w:rPr>
        <w:t>а</w:t>
      </w:r>
      <w:r w:rsidRPr="007A5B1D">
        <w:rPr>
          <w:rFonts w:eastAsia="MS Mincho"/>
          <w:sz w:val="28"/>
          <w:szCs w:val="28"/>
        </w:rPr>
        <w:t xml:space="preserve"> отложить рассмотрение дела</w:t>
      </w:r>
      <w:r>
        <w:rPr>
          <w:rFonts w:eastAsia="MS Mincho"/>
          <w:sz w:val="28"/>
          <w:szCs w:val="28"/>
        </w:rPr>
        <w:t>, просила рассмотреть в ее отсутствие, заявив о признании вины</w:t>
      </w:r>
      <w:r w:rsidRPr="007A5B1D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рения дела, признает причину ее</w:t>
      </w:r>
      <w:r w:rsidRPr="007A5B1D">
        <w:rPr>
          <w:rFonts w:eastAsia="MS Mincho"/>
          <w:sz w:val="28"/>
          <w:szCs w:val="28"/>
        </w:rPr>
        <w:t xml:space="preserve"> неявки неуважительной, полагает возм</w:t>
      </w:r>
      <w:r w:rsidRPr="007A5B1D">
        <w:rPr>
          <w:rFonts w:eastAsia="MS Mincho"/>
          <w:sz w:val="28"/>
          <w:szCs w:val="28"/>
        </w:rPr>
        <w:t>ожны</w:t>
      </w:r>
      <w:r>
        <w:rPr>
          <w:rFonts w:eastAsia="MS Mincho"/>
          <w:sz w:val="28"/>
          <w:szCs w:val="28"/>
        </w:rPr>
        <w:t>м рассмотреть дело в ее</w:t>
      </w:r>
      <w:r w:rsidRPr="007A5B1D">
        <w:rPr>
          <w:rFonts w:eastAsia="MS Mincho"/>
          <w:sz w:val="28"/>
          <w:szCs w:val="28"/>
        </w:rPr>
        <w:t xml:space="preserve"> отсутствие</w:t>
      </w:r>
    </w:p>
    <w:p w:rsidR="0021590C" w:rsidRPr="007A5B1D" w:rsidP="0021590C">
      <w:pPr>
        <w:ind w:firstLine="708"/>
        <w:jc w:val="both"/>
        <w:rPr>
          <w:rFonts w:eastAsia="MS Mincho"/>
          <w:sz w:val="28"/>
          <w:szCs w:val="28"/>
        </w:rPr>
      </w:pPr>
      <w:r w:rsidRPr="007A5B1D">
        <w:rPr>
          <w:rFonts w:eastAsia="MS Mincho"/>
          <w:sz w:val="28"/>
          <w:szCs w:val="28"/>
        </w:rPr>
        <w:t>Мировым судьей были изучены материалы дела, в том числе:</w:t>
      </w:r>
    </w:p>
    <w:p w:rsidR="0021590C" w:rsidP="0021590C">
      <w:pPr>
        <w:ind w:firstLine="708"/>
        <w:jc w:val="both"/>
        <w:rPr>
          <w:rFonts w:eastAsia="MS Mincho"/>
          <w:sz w:val="28"/>
          <w:szCs w:val="28"/>
        </w:rPr>
      </w:pPr>
      <w:r w:rsidRPr="007A5B1D">
        <w:rPr>
          <w:rFonts w:eastAsia="MS Mincho"/>
          <w:sz w:val="28"/>
          <w:szCs w:val="28"/>
        </w:rPr>
        <w:t>Протокол об административном правонарушении (описание события правонарушения</w:t>
      </w:r>
      <w:r w:rsidRPr="007A5B1D" w:rsidR="00DC5491">
        <w:rPr>
          <w:rFonts w:eastAsia="MS Mincho"/>
          <w:sz w:val="28"/>
          <w:szCs w:val="28"/>
        </w:rPr>
        <w:t>, с учетом прилагаемых материалов,</w:t>
      </w:r>
      <w:r w:rsidRPr="007A5B1D">
        <w:rPr>
          <w:rFonts w:eastAsia="MS Mincho"/>
          <w:sz w:val="28"/>
          <w:szCs w:val="28"/>
        </w:rPr>
        <w:t xml:space="preserve"> аналогично изложенному выше</w:t>
      </w:r>
      <w:r w:rsidRPr="007A5B1D" w:rsidR="00DC5491">
        <w:rPr>
          <w:rFonts w:eastAsia="MS Mincho"/>
          <w:sz w:val="28"/>
          <w:szCs w:val="28"/>
        </w:rPr>
        <w:t>)</w:t>
      </w:r>
      <w:r w:rsidRPr="007A5B1D">
        <w:rPr>
          <w:rFonts w:eastAsia="MS Mincho"/>
          <w:sz w:val="28"/>
          <w:szCs w:val="28"/>
        </w:rPr>
        <w:t xml:space="preserve">, </w:t>
      </w:r>
      <w:r w:rsidR="00723729">
        <w:rPr>
          <w:rFonts w:eastAsia="MS Mincho"/>
          <w:sz w:val="28"/>
          <w:szCs w:val="28"/>
        </w:rPr>
        <w:t xml:space="preserve">от подписи в котором </w:t>
      </w:r>
      <w:r w:rsidR="0097146A">
        <w:rPr>
          <w:rFonts w:eastAsia="MS Mincho"/>
          <w:sz w:val="28"/>
          <w:szCs w:val="28"/>
        </w:rPr>
        <w:t>Белая Н.Ю.</w:t>
      </w:r>
      <w:r w:rsidR="007C26DC">
        <w:rPr>
          <w:rFonts w:eastAsia="MS Mincho"/>
          <w:sz w:val="28"/>
          <w:szCs w:val="28"/>
        </w:rPr>
        <w:t xml:space="preserve"> отказал</w:t>
      </w:r>
      <w:r w:rsidR="0097146A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 xml:space="preserve">; </w:t>
      </w:r>
    </w:p>
    <w:p w:rsidR="00DC5491" w:rsidRPr="00E31CF9" w:rsidP="00DC5491">
      <w:pPr>
        <w:ind w:firstLine="708"/>
        <w:jc w:val="both"/>
        <w:rPr>
          <w:rFonts w:eastAsia="MS Mincho"/>
          <w:sz w:val="28"/>
          <w:szCs w:val="28"/>
        </w:rPr>
      </w:pPr>
      <w:r w:rsidRPr="00E31CF9">
        <w:rPr>
          <w:rFonts w:eastAsia="MS Mincho"/>
          <w:sz w:val="28"/>
          <w:szCs w:val="28"/>
        </w:rPr>
        <w:t>Протокол об отстранении от управления транспортным средством</w:t>
      </w:r>
      <w:r>
        <w:rPr>
          <w:rFonts w:eastAsia="MS Mincho"/>
          <w:sz w:val="28"/>
          <w:szCs w:val="28"/>
        </w:rPr>
        <w:t xml:space="preserve"> (составлялся с применением видеозаписи)</w:t>
      </w:r>
      <w:r w:rsidRPr="00E31CF9">
        <w:rPr>
          <w:rFonts w:eastAsia="MS Mincho"/>
          <w:sz w:val="28"/>
          <w:szCs w:val="28"/>
        </w:rPr>
        <w:t>, согласно которому до предъявления к нему требования о прохождении освидетельствования на с</w:t>
      </w:r>
      <w:r>
        <w:rPr>
          <w:rFonts w:eastAsia="MS Mincho"/>
          <w:sz w:val="28"/>
          <w:szCs w:val="28"/>
        </w:rPr>
        <w:t xml:space="preserve">остояние алкогольного опьянения </w:t>
      </w:r>
      <w:r w:rsidR="0097146A">
        <w:rPr>
          <w:rFonts w:eastAsia="MS Mincho"/>
          <w:sz w:val="28"/>
          <w:szCs w:val="28"/>
        </w:rPr>
        <w:t>Белая Н.Ю.</w:t>
      </w:r>
      <w:r>
        <w:rPr>
          <w:rFonts w:eastAsia="MS Mincho"/>
          <w:sz w:val="28"/>
          <w:szCs w:val="28"/>
        </w:rPr>
        <w:t xml:space="preserve"> </w:t>
      </w:r>
      <w:r w:rsidRPr="00E31CF9">
        <w:rPr>
          <w:rFonts w:eastAsia="MS Mincho"/>
          <w:sz w:val="28"/>
          <w:szCs w:val="28"/>
        </w:rPr>
        <w:t>отстранен</w:t>
      </w:r>
      <w:r w:rsidR="0097146A">
        <w:rPr>
          <w:rFonts w:eastAsia="MS Mincho"/>
          <w:sz w:val="28"/>
          <w:szCs w:val="28"/>
        </w:rPr>
        <w:t>а</w:t>
      </w:r>
      <w:r w:rsidRPr="00E31CF9">
        <w:rPr>
          <w:rFonts w:eastAsia="MS Mincho"/>
          <w:sz w:val="28"/>
          <w:szCs w:val="28"/>
        </w:rPr>
        <w:t xml:space="preserve"> от управления транспортным средством</w:t>
      </w:r>
      <w:r>
        <w:rPr>
          <w:rFonts w:eastAsia="MS Mincho"/>
          <w:sz w:val="28"/>
          <w:szCs w:val="28"/>
        </w:rPr>
        <w:t xml:space="preserve"> в связи с признаками опьянения</w:t>
      </w:r>
      <w:r w:rsidR="00536DD3">
        <w:rPr>
          <w:rFonts w:eastAsia="MS Mincho"/>
          <w:sz w:val="28"/>
          <w:szCs w:val="28"/>
        </w:rPr>
        <w:t>, от подписи в протоколе он</w:t>
      </w:r>
      <w:r w:rsidR="0097146A">
        <w:rPr>
          <w:rFonts w:eastAsia="MS Mincho"/>
          <w:sz w:val="28"/>
          <w:szCs w:val="28"/>
        </w:rPr>
        <w:t>а</w:t>
      </w:r>
      <w:r w:rsidR="007C26DC">
        <w:rPr>
          <w:rFonts w:eastAsia="MS Mincho"/>
          <w:sz w:val="28"/>
          <w:szCs w:val="28"/>
        </w:rPr>
        <w:t xml:space="preserve"> отказал</w:t>
      </w:r>
      <w:r w:rsidR="0097146A">
        <w:rPr>
          <w:rFonts w:eastAsia="MS Mincho"/>
          <w:sz w:val="28"/>
          <w:szCs w:val="28"/>
        </w:rPr>
        <w:t>ась</w:t>
      </w:r>
      <w:r w:rsidRPr="00E31CF9">
        <w:rPr>
          <w:rFonts w:eastAsia="MS Mincho"/>
          <w:sz w:val="28"/>
          <w:szCs w:val="28"/>
        </w:rPr>
        <w:t>;</w:t>
      </w:r>
    </w:p>
    <w:p w:rsidR="00297CB3" w:rsidP="00297C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Протокол о направлении на медицинское освидетельствование на состояние опьянения, согласно которому </w:t>
      </w:r>
      <w:r w:rsidR="0097146A">
        <w:rPr>
          <w:rFonts w:eastAsia="MS Mincho"/>
          <w:sz w:val="28"/>
          <w:szCs w:val="28"/>
        </w:rPr>
        <w:t>Белая Н.Ю,</w:t>
      </w:r>
      <w:r>
        <w:rPr>
          <w:rFonts w:eastAsia="MS Mincho"/>
          <w:sz w:val="28"/>
          <w:szCs w:val="28"/>
        </w:rPr>
        <w:t xml:space="preserve"> направлен</w:t>
      </w:r>
      <w:r w:rsidR="0097146A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на медицинское освидетельствование на состояние опьянения в связи с отказом от прохождения освидетельствования на состояние алкогольного опьянения, имеет вышеуказанные признаки опьянения, от </w:t>
      </w:r>
      <w:r w:rsidR="00536DD3">
        <w:rPr>
          <w:rFonts w:eastAsia="MS Mincho"/>
          <w:sz w:val="28"/>
          <w:szCs w:val="28"/>
        </w:rPr>
        <w:t>подписи в протоколе</w:t>
      </w:r>
      <w:r w:rsidR="007C26DC">
        <w:rPr>
          <w:rFonts w:eastAsia="MS Mincho"/>
          <w:sz w:val="28"/>
          <w:szCs w:val="28"/>
        </w:rPr>
        <w:t xml:space="preserve"> </w:t>
      </w:r>
      <w:r w:rsidR="0097146A">
        <w:rPr>
          <w:rFonts w:eastAsia="MS Mincho"/>
          <w:sz w:val="28"/>
          <w:szCs w:val="28"/>
        </w:rPr>
        <w:t>Белая Н.Ю.</w:t>
      </w:r>
      <w:r w:rsidR="00536DD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отказал</w:t>
      </w:r>
      <w:r w:rsidR="0097146A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 xml:space="preserve">; </w:t>
      </w:r>
    </w:p>
    <w:p w:rsidR="0021590C" w:rsidP="0021590C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536DD3">
        <w:rPr>
          <w:rFonts w:eastAsia="MS Mincho"/>
          <w:sz w:val="28"/>
          <w:szCs w:val="28"/>
        </w:rPr>
        <w:t xml:space="preserve">Документы, из которых следует, что </w:t>
      </w:r>
      <w:r w:rsidR="0097146A">
        <w:rPr>
          <w:rFonts w:eastAsia="MS Mincho"/>
          <w:sz w:val="28"/>
          <w:szCs w:val="28"/>
        </w:rPr>
        <w:t>Белая Н.Ю,</w:t>
      </w:r>
      <w:r w:rsidR="00536DD3">
        <w:rPr>
          <w:rFonts w:eastAsia="MS Mincho"/>
          <w:sz w:val="28"/>
          <w:szCs w:val="28"/>
        </w:rPr>
        <w:t xml:space="preserve"> на дату правонарушения </w:t>
      </w:r>
      <w:r>
        <w:rPr>
          <w:rFonts w:eastAsia="MS Mincho"/>
          <w:sz w:val="28"/>
          <w:szCs w:val="28"/>
        </w:rPr>
        <w:t>к административной ответственности по ст. 12.26 и 12.8 КоАП РФ и к уголовной ответственности по ч. 2, 4, 6 ст. 264 и 264.1 УК РФ не привлекал</w:t>
      </w:r>
      <w:r w:rsidR="007C26DC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>;</w:t>
      </w:r>
    </w:p>
    <w:p w:rsidR="0021590C" w:rsidP="0021590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Рапорт сотрудника полиции об обстоятельств</w:t>
      </w:r>
      <w:r>
        <w:rPr>
          <w:rFonts w:eastAsia="MS Mincho"/>
          <w:sz w:val="28"/>
          <w:szCs w:val="28"/>
        </w:rPr>
        <w:t>ах совершения правонарушения (сведения аналогичны указанным в протоколе</w:t>
      </w:r>
      <w:r w:rsidR="00297CB3">
        <w:rPr>
          <w:rFonts w:eastAsia="MS Mincho"/>
          <w:sz w:val="28"/>
          <w:szCs w:val="28"/>
        </w:rPr>
        <w:t xml:space="preserve"> и аналогичны указанным выше</w:t>
      </w:r>
      <w:r>
        <w:rPr>
          <w:rFonts w:eastAsia="MS Mincho"/>
          <w:sz w:val="28"/>
          <w:szCs w:val="28"/>
        </w:rPr>
        <w:t>);</w:t>
      </w:r>
    </w:p>
    <w:p w:rsidR="0021590C" w:rsidP="0021590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Видео</w:t>
      </w:r>
      <w:r w:rsidR="00DC5491">
        <w:rPr>
          <w:rFonts w:eastAsia="MS Mincho"/>
          <w:sz w:val="28"/>
          <w:szCs w:val="28"/>
        </w:rPr>
        <w:t xml:space="preserve">запись, на которой зафиксированы обстоятельства применения в отношении </w:t>
      </w:r>
      <w:r w:rsidR="0097146A">
        <w:rPr>
          <w:rFonts w:eastAsia="MS Mincho"/>
          <w:sz w:val="28"/>
          <w:szCs w:val="28"/>
        </w:rPr>
        <w:t>Белой Н.Ю.</w:t>
      </w:r>
      <w:r>
        <w:rPr>
          <w:rFonts w:eastAsia="MS Mincho"/>
          <w:sz w:val="28"/>
          <w:szCs w:val="28"/>
        </w:rPr>
        <w:t xml:space="preserve"> </w:t>
      </w:r>
      <w:r w:rsidR="00297CB3">
        <w:rPr>
          <w:rFonts w:eastAsia="MS Mincho"/>
          <w:sz w:val="28"/>
          <w:szCs w:val="28"/>
        </w:rPr>
        <w:t>вышеуказанных</w:t>
      </w:r>
      <w:r w:rsidR="00DC5491">
        <w:rPr>
          <w:rFonts w:eastAsia="MS Mincho"/>
          <w:sz w:val="28"/>
          <w:szCs w:val="28"/>
        </w:rPr>
        <w:t xml:space="preserve"> мер обеспечения производства по делу</w:t>
      </w:r>
      <w:r w:rsidR="00C21554">
        <w:rPr>
          <w:rFonts w:eastAsia="MS Mincho"/>
          <w:sz w:val="28"/>
          <w:szCs w:val="28"/>
        </w:rPr>
        <w:t xml:space="preserve"> (нарушения порядка применения мер обеспечения прои</w:t>
      </w:r>
      <w:r w:rsidR="00DC5491">
        <w:rPr>
          <w:rFonts w:eastAsia="MS Mincho"/>
          <w:sz w:val="28"/>
          <w:szCs w:val="28"/>
        </w:rPr>
        <w:t>зводства по делу не установлено</w:t>
      </w:r>
      <w:r w:rsidR="00723729">
        <w:rPr>
          <w:rFonts w:eastAsia="MS Mincho"/>
          <w:sz w:val="28"/>
          <w:szCs w:val="28"/>
        </w:rPr>
        <w:t>, видеозапись соответствует сведениям в вышеперечисленных документах</w:t>
      </w:r>
      <w:r w:rsidR="0097146A">
        <w:rPr>
          <w:rFonts w:eastAsia="MS Mincho"/>
          <w:sz w:val="28"/>
          <w:szCs w:val="28"/>
        </w:rPr>
        <w:t>, из видеозаписи следует об отказе от прохождения Белой Н.Ю. освидетельствования на состояние алкогольного опьянения и об отказе от последующего требования о прохождении медицинского освидетельствования на состояние опьянения</w:t>
      </w:r>
      <w:r w:rsidR="00C21554">
        <w:rPr>
          <w:rFonts w:eastAsia="MS Mincho"/>
          <w:sz w:val="28"/>
          <w:szCs w:val="28"/>
        </w:rPr>
        <w:t>)</w:t>
      </w:r>
      <w:r w:rsidR="008E15F0">
        <w:rPr>
          <w:rFonts w:eastAsia="MS Mincho"/>
          <w:sz w:val="28"/>
          <w:szCs w:val="28"/>
        </w:rPr>
        <w:t>;</w:t>
      </w:r>
    </w:p>
    <w:p w:rsidR="00536DD3" w:rsidRPr="0038535D" w:rsidP="0072372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Изучив материалы дела, мировой судья считает доказанным совершение </w:t>
      </w:r>
      <w:r w:rsidR="0097146A">
        <w:rPr>
          <w:rFonts w:eastAsia="MS Mincho"/>
          <w:sz w:val="28"/>
          <w:szCs w:val="28"/>
        </w:rPr>
        <w:t>Белой Н.Ю.</w:t>
      </w:r>
      <w:r>
        <w:rPr>
          <w:rFonts w:eastAsia="MS Mincho"/>
          <w:sz w:val="28"/>
          <w:szCs w:val="28"/>
        </w:rPr>
        <w:t xml:space="preserve"> правонарушения, предусмотренного ч. 1 ст. 12.26 Кодекса РФ об администрат</w:t>
      </w:r>
      <w:r>
        <w:rPr>
          <w:rFonts w:eastAsia="MS Mincho"/>
          <w:sz w:val="28"/>
          <w:szCs w:val="28"/>
        </w:rPr>
        <w:t xml:space="preserve">ивных правонарушениях - </w:t>
      </w:r>
      <w:r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</w:t>
      </w:r>
      <w:r>
        <w:rPr>
          <w:sz w:val="28"/>
          <w:szCs w:val="28"/>
        </w:rPr>
        <w:t>уемого деяния.</w:t>
      </w:r>
      <w:r>
        <w:rPr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>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21590C" w:rsidP="0021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привлечения к административной ответственности соблюден. Законность соблюдения процедуры направления на медицинское освидетельствование подтверждена исследованными доказательствами. </w:t>
      </w:r>
    </w:p>
    <w:p w:rsidR="00AA2688" w:rsidP="00E81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достоверно установлено, что </w:t>
      </w:r>
      <w:r w:rsidR="00EE4EB5">
        <w:rPr>
          <w:sz w:val="28"/>
          <w:szCs w:val="28"/>
        </w:rPr>
        <w:t xml:space="preserve">Белая Н.Ю. </w:t>
      </w:r>
      <w:r w:rsidR="00297CB3">
        <w:rPr>
          <w:sz w:val="28"/>
          <w:szCs w:val="28"/>
        </w:rPr>
        <w:t>управлял</w:t>
      </w:r>
      <w:r w:rsidR="00EE4EB5">
        <w:rPr>
          <w:sz w:val="28"/>
          <w:szCs w:val="28"/>
        </w:rPr>
        <w:t>а</w:t>
      </w:r>
      <w:r w:rsidR="00297CB3">
        <w:rPr>
          <w:sz w:val="28"/>
          <w:szCs w:val="28"/>
        </w:rPr>
        <w:t xml:space="preserve"> автомобилем, </w:t>
      </w:r>
      <w:r w:rsidR="005F3654">
        <w:rPr>
          <w:sz w:val="28"/>
          <w:szCs w:val="28"/>
        </w:rPr>
        <w:t>чт</w:t>
      </w:r>
      <w:r w:rsidR="007C26DC">
        <w:rPr>
          <w:sz w:val="28"/>
          <w:szCs w:val="28"/>
        </w:rPr>
        <w:t xml:space="preserve">о подтверждено рапортом, </w:t>
      </w:r>
      <w:r w:rsidR="00EE4EB5">
        <w:rPr>
          <w:sz w:val="28"/>
          <w:szCs w:val="28"/>
        </w:rPr>
        <w:t>протоколом об отстранении от управления транспортным средством, не оспаривается Белой Н.Ю.</w:t>
      </w:r>
      <w:r w:rsidR="00E81759">
        <w:rPr>
          <w:sz w:val="28"/>
          <w:szCs w:val="28"/>
        </w:rPr>
        <w:t>.</w:t>
      </w:r>
    </w:p>
    <w:p w:rsidR="00AA2688" w:rsidP="00AA2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мировой судья полагает доказанным наличие у </w:t>
      </w:r>
      <w:r w:rsidR="00EE4EB5">
        <w:rPr>
          <w:sz w:val="28"/>
          <w:szCs w:val="28"/>
        </w:rPr>
        <w:t>Белой Н.Ю.</w:t>
      </w:r>
      <w:r w:rsidR="00723729">
        <w:rPr>
          <w:sz w:val="28"/>
          <w:szCs w:val="28"/>
        </w:rPr>
        <w:t xml:space="preserve"> </w:t>
      </w:r>
      <w:r w:rsidR="00DC5491">
        <w:rPr>
          <w:sz w:val="28"/>
          <w:szCs w:val="28"/>
        </w:rPr>
        <w:t xml:space="preserve">вышеуказанных </w:t>
      </w:r>
      <w:r>
        <w:rPr>
          <w:sz w:val="28"/>
          <w:szCs w:val="28"/>
        </w:rPr>
        <w:t xml:space="preserve">признаков опьянения, </w:t>
      </w:r>
      <w:r w:rsidR="00E81759">
        <w:rPr>
          <w:sz w:val="28"/>
          <w:szCs w:val="28"/>
        </w:rPr>
        <w:t xml:space="preserve">что в целом </w:t>
      </w:r>
      <w:r w:rsidR="00EE4EB5">
        <w:rPr>
          <w:sz w:val="28"/>
          <w:szCs w:val="28"/>
        </w:rPr>
        <w:t>ей</w:t>
      </w:r>
      <w:r w:rsidR="00E81759">
        <w:rPr>
          <w:sz w:val="28"/>
          <w:szCs w:val="28"/>
        </w:rPr>
        <w:t xml:space="preserve"> не оспаривается, подтверждено</w:t>
      </w:r>
      <w:r>
        <w:rPr>
          <w:sz w:val="28"/>
          <w:szCs w:val="28"/>
        </w:rPr>
        <w:t xml:space="preserve"> </w:t>
      </w:r>
      <w:r w:rsidR="00DC5491"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ИДПС, текстами вышеуказанных процессуальных документов, в которых указано о наличии данных признаков.  </w:t>
      </w:r>
    </w:p>
    <w:p w:rsidR="0021590C" w:rsidP="00215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Предъявление </w:t>
      </w:r>
      <w:r w:rsidR="00EE4EB5">
        <w:rPr>
          <w:sz w:val="28"/>
          <w:szCs w:val="28"/>
        </w:rPr>
        <w:t>Белой Н.Ю.</w:t>
      </w:r>
      <w:r>
        <w:rPr>
          <w:sz w:val="28"/>
          <w:szCs w:val="28"/>
        </w:rPr>
        <w:t xml:space="preserve"> требования о прохождении медицинского освидетельствования на состояние опьянения полномочн</w:t>
      </w:r>
      <w:r>
        <w:rPr>
          <w:sz w:val="28"/>
          <w:szCs w:val="28"/>
        </w:rPr>
        <w:t>ым должностным лицом и отказ от выполнения данного требования также подтверждено в ходе судебного заседания.</w:t>
      </w:r>
    </w:p>
    <w:p w:rsidR="0021590C" w:rsidP="00215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MS Mincho"/>
          <w:sz w:val="28"/>
          <w:szCs w:val="28"/>
        </w:rPr>
        <w:t>В соответствии с п. 2.3.2 Правил дорожного движения.</w:t>
      </w:r>
      <w:r>
        <w:rPr>
          <w:sz w:val="28"/>
          <w:szCs w:val="28"/>
        </w:rPr>
        <w:t xml:space="preserve"> водитель обязан по требованию должностных лиц, уполномоченных на осуществление федерального г</w:t>
      </w:r>
      <w:r>
        <w:rPr>
          <w:sz w:val="28"/>
          <w:szCs w:val="28"/>
        </w:rPr>
        <w:t xml:space="preserve"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1590C" w:rsidP="00215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Предъявляя требование о прохождении медицинского освидетельство</w:t>
      </w:r>
      <w:r>
        <w:rPr>
          <w:sz w:val="28"/>
          <w:szCs w:val="28"/>
        </w:rPr>
        <w:t xml:space="preserve">вания на состояние опьянения инспектор ДПС действовал в пределах своих полномочий. </w:t>
      </w:r>
    </w:p>
    <w:p w:rsidR="00297CB3" w:rsidP="00297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предъявления указанного требования, установлен ст. 27.12 КоАП РФ, </w:t>
      </w:r>
      <w:r>
        <w:rPr>
          <w:color w:val="26282F"/>
          <w:sz w:val="28"/>
          <w:szCs w:val="28"/>
        </w:rPr>
        <w:t>Постановлением Правительства РФ от 21 октября 2022 г. N 1882</w:t>
      </w:r>
      <w:r>
        <w:rPr>
          <w:color w:val="26282F"/>
          <w:sz w:val="28"/>
          <w:szCs w:val="28"/>
        </w:rPr>
        <w:br/>
        <w:t>"О порядке освидетельствования на со</w:t>
      </w:r>
      <w:r>
        <w:rPr>
          <w:color w:val="26282F"/>
          <w:sz w:val="28"/>
          <w:szCs w:val="28"/>
        </w:rPr>
        <w:t>стояние алкогольного опьянения и оформления его результатов, направления на медицинское освидетельствование на состояние опьянения"</w:t>
      </w:r>
      <w:r>
        <w:rPr>
          <w:sz w:val="28"/>
          <w:szCs w:val="28"/>
        </w:rPr>
        <w:t xml:space="preserve"> (далее – Правила).</w:t>
      </w:r>
    </w:p>
    <w:p w:rsidR="00297CB3" w:rsidP="00297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Основанием для направления на медицинское освидетельствование на состояние опьянения послужил его отказ </w:t>
      </w:r>
      <w:r>
        <w:rPr>
          <w:sz w:val="28"/>
          <w:szCs w:val="28"/>
        </w:rPr>
        <w:t xml:space="preserve">от прохождения освидетельствования на состояние алкогольного опьянения. Указанные обстоятельства подтверждаются протоколом о направлении на медицинское освидетельствование, рапортом и </w:t>
      </w:r>
      <w:r w:rsidR="005F3654">
        <w:rPr>
          <w:sz w:val="28"/>
          <w:szCs w:val="28"/>
        </w:rPr>
        <w:t>видеозаписью</w:t>
      </w:r>
      <w:r>
        <w:rPr>
          <w:sz w:val="28"/>
          <w:szCs w:val="28"/>
        </w:rPr>
        <w:t>. Указанное основание для направления на медицинское освидет</w:t>
      </w:r>
      <w:r>
        <w:rPr>
          <w:sz w:val="28"/>
          <w:szCs w:val="28"/>
        </w:rPr>
        <w:t xml:space="preserve">ельствование предусмотрено ч. 1.1 ст. 12.27 КоАП РФ,  п. 8 Правил. </w:t>
      </w:r>
    </w:p>
    <w:p w:rsidR="00297CB3" w:rsidP="00297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</w:t>
      </w:r>
      <w:r>
        <w:rPr>
          <w:sz w:val="28"/>
          <w:szCs w:val="28"/>
        </w:rPr>
        <w:t>я транспортным средством, совершении ДТП и наличии признаков опьянения, является законным на основании ч. 1.1 ст. 27.12 КоАП РФ, п. 2 Правил.</w:t>
      </w:r>
    </w:p>
    <w:p w:rsidR="00297CB3" w:rsidRPr="00CD36E6" w:rsidP="00297CB3">
      <w:pPr>
        <w:ind w:firstLine="708"/>
        <w:jc w:val="both"/>
        <w:rPr>
          <w:sz w:val="28"/>
          <w:szCs w:val="28"/>
        </w:rPr>
      </w:pPr>
      <w:r w:rsidRPr="00BD3D68">
        <w:rPr>
          <w:bCs/>
          <w:sz w:val="28"/>
          <w:szCs w:val="28"/>
        </w:rPr>
        <w:t xml:space="preserve">Согласно разъяснений </w:t>
      </w:r>
      <w:r w:rsidRPr="00BD3D68">
        <w:rPr>
          <w:sz w:val="28"/>
          <w:szCs w:val="28"/>
        </w:rPr>
        <w:t>Постановления Пленума Верховного Суда РФ от 25 июня 2019 г. N 20 "О некоторых вопросах, возни</w:t>
      </w:r>
      <w:r w:rsidRPr="00BD3D68">
        <w:rPr>
          <w:sz w:val="28"/>
          <w:szCs w:val="28"/>
        </w:rPr>
        <w:t>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</w:t>
      </w:r>
      <w:r w:rsidRPr="00CD36E6">
        <w:rPr>
          <w:sz w:val="28"/>
          <w:szCs w:val="28"/>
        </w:rPr>
        <w:t>тказ от выполнения законных требований уполномоченного должностного лица либо</w:t>
      </w:r>
      <w:r w:rsidRPr="00CD36E6">
        <w:rPr>
          <w:sz w:val="28"/>
          <w:szCs w:val="28"/>
        </w:rPr>
        <w:t xml:space="preserve">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CD36E6">
          <w:rPr>
            <w:sz w:val="28"/>
            <w:szCs w:val="28"/>
          </w:rPr>
          <w:t>статьей 12.26</w:t>
        </w:r>
      </w:hyperlink>
      <w:r w:rsidRPr="00CD36E6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</w:t>
      </w:r>
      <w:r w:rsidRPr="00CD36E6">
        <w:rPr>
          <w:sz w:val="28"/>
          <w:szCs w:val="28"/>
        </w:rPr>
        <w:t xml:space="preserve">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</w:t>
      </w:r>
    </w:p>
    <w:p w:rsidR="00297CB3" w:rsidP="00297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полагает подтвержденным, что </w:t>
      </w:r>
      <w:r w:rsidR="00EE4EB5">
        <w:rPr>
          <w:sz w:val="28"/>
          <w:szCs w:val="28"/>
        </w:rPr>
        <w:t>Белая Н.Ю.</w:t>
      </w:r>
      <w:r>
        <w:rPr>
          <w:sz w:val="28"/>
          <w:szCs w:val="28"/>
        </w:rPr>
        <w:t xml:space="preserve"> предпринимал</w:t>
      </w:r>
      <w:r w:rsidR="00EE4EB5">
        <w:rPr>
          <w:sz w:val="28"/>
          <w:szCs w:val="28"/>
        </w:rPr>
        <w:t>а</w:t>
      </w:r>
      <w:r>
        <w:rPr>
          <w:sz w:val="28"/>
          <w:szCs w:val="28"/>
        </w:rPr>
        <w:t xml:space="preserve"> усилия, препя</w:t>
      </w:r>
      <w:r>
        <w:rPr>
          <w:sz w:val="28"/>
          <w:szCs w:val="28"/>
        </w:rPr>
        <w:t>тствующие возможности проведения е</w:t>
      </w:r>
      <w:r w:rsidR="00EE4EB5">
        <w:rPr>
          <w:sz w:val="28"/>
          <w:szCs w:val="28"/>
        </w:rPr>
        <w:t>е</w:t>
      </w:r>
      <w:r>
        <w:rPr>
          <w:sz w:val="28"/>
          <w:szCs w:val="28"/>
        </w:rPr>
        <w:t xml:space="preserve"> медицинского освидетельствования на состояние опьянения. </w:t>
      </w:r>
    </w:p>
    <w:p w:rsidR="005F3654" w:rsidRPr="00835DFD" w:rsidP="005F3654">
      <w:pPr>
        <w:ind w:firstLine="708"/>
        <w:jc w:val="both"/>
        <w:rPr>
          <w:sz w:val="28"/>
          <w:szCs w:val="28"/>
        </w:rPr>
      </w:pPr>
      <w:r w:rsidRPr="00E84678">
        <w:rPr>
          <w:sz w:val="28"/>
          <w:szCs w:val="28"/>
        </w:rPr>
        <w:t xml:space="preserve">Анализ видеозаписи проведения освидетельствования </w:t>
      </w:r>
      <w:r w:rsidR="00EE4EB5">
        <w:rPr>
          <w:sz w:val="28"/>
          <w:szCs w:val="28"/>
        </w:rPr>
        <w:t>Белой Н.Ю.</w:t>
      </w:r>
      <w:r w:rsidR="003F6C58">
        <w:rPr>
          <w:sz w:val="28"/>
          <w:szCs w:val="28"/>
        </w:rPr>
        <w:t xml:space="preserve"> </w:t>
      </w:r>
      <w:r w:rsidRPr="00E84678">
        <w:rPr>
          <w:sz w:val="28"/>
          <w:szCs w:val="28"/>
        </w:rPr>
        <w:t>на состояние алкогольного опьянения и направления его на медицинское освидетельствование на состояние</w:t>
      </w:r>
      <w:r w:rsidRPr="00E84678">
        <w:rPr>
          <w:sz w:val="28"/>
          <w:szCs w:val="28"/>
        </w:rPr>
        <w:t xml:space="preserve"> опьянения </w:t>
      </w:r>
      <w:r>
        <w:rPr>
          <w:sz w:val="28"/>
          <w:szCs w:val="28"/>
        </w:rPr>
        <w:t>указывает, что он</w:t>
      </w:r>
      <w:r w:rsidR="0072372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84678">
        <w:rPr>
          <w:sz w:val="28"/>
          <w:szCs w:val="28"/>
        </w:rPr>
        <w:t>пререкается, заявляет об оспаривании действий сотрудников</w:t>
      </w:r>
      <w:r>
        <w:rPr>
          <w:sz w:val="28"/>
          <w:szCs w:val="28"/>
        </w:rPr>
        <w:t xml:space="preserve"> полиции, отказывается от подписей в соответствующих протоколах,</w:t>
      </w:r>
      <w:r w:rsidRPr="00E84678">
        <w:rPr>
          <w:sz w:val="28"/>
          <w:szCs w:val="28"/>
        </w:rPr>
        <w:t xml:space="preserve"> что несомненно затрудняло деятельность ИДПС</w:t>
      </w:r>
      <w:r>
        <w:rPr>
          <w:sz w:val="28"/>
          <w:szCs w:val="28"/>
        </w:rPr>
        <w:t xml:space="preserve"> и препятствовало возможности проведения медицинского освидет</w:t>
      </w:r>
      <w:r>
        <w:rPr>
          <w:sz w:val="28"/>
          <w:szCs w:val="28"/>
        </w:rPr>
        <w:t>ельствования</w:t>
      </w:r>
      <w:r w:rsidRPr="00835DFD">
        <w:rPr>
          <w:sz w:val="28"/>
          <w:szCs w:val="28"/>
        </w:rPr>
        <w:t xml:space="preserve">. </w:t>
      </w:r>
    </w:p>
    <w:p w:rsidR="005F3654" w:rsidP="005F36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5DFD">
        <w:rPr>
          <w:sz w:val="28"/>
          <w:szCs w:val="28"/>
        </w:rPr>
        <w:t>Отказ водителя выразить письменное добровольное согласие на прохождение процедуры медицинского освидетельствования на состояние опьянения в соответствующем протоколе, в том числе при устном согласии на прохождение данного освидетельствования</w:t>
      </w:r>
      <w:r w:rsidRPr="00835DFD">
        <w:rPr>
          <w:sz w:val="28"/>
          <w:szCs w:val="28"/>
        </w:rPr>
        <w:t xml:space="preserve">, свидетельствует о воспрепятствовании совершению в его отношении данной обеспечительной меры, образует состав административного правонарушения, предусмотренного </w:t>
      </w:r>
      <w:hyperlink r:id="rId6" w:history="1">
        <w:r w:rsidRPr="00835DFD">
          <w:rPr>
            <w:sz w:val="28"/>
            <w:szCs w:val="28"/>
          </w:rPr>
          <w:t>ч.1 ст.12.26</w:t>
        </w:r>
      </w:hyperlink>
      <w:r w:rsidRPr="00835DF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. </w:t>
      </w:r>
      <w:r w:rsidRPr="00835DFD">
        <w:rPr>
          <w:sz w:val="28"/>
          <w:szCs w:val="28"/>
        </w:rPr>
        <w:t>Аналогичное толкование дано в</w:t>
      </w:r>
      <w:r w:rsidRPr="00835DFD">
        <w:rPr>
          <w:sz w:val="28"/>
          <w:szCs w:val="28"/>
        </w:rPr>
        <w:t xml:space="preserve"> </w:t>
      </w:r>
      <w:hyperlink r:id="rId7" w:history="1">
        <w:r w:rsidRPr="00835DFD">
          <w:rPr>
            <w:sz w:val="28"/>
            <w:szCs w:val="28"/>
          </w:rPr>
          <w:t>постановлениях</w:t>
        </w:r>
      </w:hyperlink>
      <w:r w:rsidRPr="00835DFD">
        <w:rPr>
          <w:sz w:val="28"/>
          <w:szCs w:val="28"/>
        </w:rPr>
        <w:t xml:space="preserve"> Верховного Суда Российской Федерации от 2 ноября 2018 г. N 2-АД18-4, от 09.08.2021 N </w:t>
      </w:r>
      <w:hyperlink r:id="rId8" w:history="1">
        <w:r w:rsidRPr="00835DFD">
          <w:rPr>
            <w:sz w:val="28"/>
            <w:szCs w:val="28"/>
          </w:rPr>
          <w:t>50-АД21-9-К2</w:t>
        </w:r>
      </w:hyperlink>
      <w:r w:rsidRPr="00835DFD">
        <w:rPr>
          <w:sz w:val="28"/>
          <w:szCs w:val="28"/>
        </w:rPr>
        <w:t>.</w:t>
      </w:r>
    </w:p>
    <w:p w:rsidR="00297CB3" w:rsidP="00297CB3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полагает доказанным отказ </w:t>
      </w:r>
      <w:r w:rsidR="00EE4EB5">
        <w:rPr>
          <w:rFonts w:eastAsia="MS Mincho"/>
          <w:sz w:val="28"/>
          <w:szCs w:val="28"/>
        </w:rPr>
        <w:t>Белой Н.Ю.</w:t>
      </w:r>
      <w:r>
        <w:rPr>
          <w:rFonts w:eastAsia="MS Mincho"/>
          <w:sz w:val="28"/>
          <w:szCs w:val="28"/>
        </w:rPr>
        <w:t xml:space="preserve"> от выполнения законного требования о прохождении медицинского освидетельствования на состояние опьянения при изложенных в представленном протоколе об административных правонарушениях обстоятельствах. У </w:t>
      </w:r>
      <w:r>
        <w:rPr>
          <w:sz w:val="28"/>
          <w:szCs w:val="28"/>
        </w:rPr>
        <w:t xml:space="preserve">мирового судьи отсутствуют </w:t>
      </w:r>
      <w:r>
        <w:rPr>
          <w:sz w:val="28"/>
          <w:szCs w:val="28"/>
        </w:rPr>
        <w:t>сомнения относительно полн</w:t>
      </w:r>
      <w:r>
        <w:rPr>
          <w:sz w:val="28"/>
          <w:szCs w:val="28"/>
        </w:rPr>
        <w:t xml:space="preserve">оты и правильности фиксирования в представленных процессуальных документах содержания и результатов проводимых процессуальных действий. Последовательность действий для соблюдения законности требования должностными лицами соблюдена. </w:t>
      </w:r>
    </w:p>
    <w:p w:rsidR="00297CB3" w:rsidRPr="008D1DCD" w:rsidP="00297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</w:t>
      </w:r>
      <w:r>
        <w:rPr>
          <w:sz w:val="28"/>
          <w:szCs w:val="28"/>
        </w:rPr>
        <w:t>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</w:t>
      </w:r>
      <w:r>
        <w:rPr>
          <w:sz w:val="28"/>
          <w:szCs w:val="28"/>
        </w:rPr>
        <w:t xml:space="preserve"> ответственность.</w:t>
      </w:r>
    </w:p>
    <w:p w:rsidR="00297CB3" w:rsidP="00297CB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 w:rsidR="00EE4EB5">
        <w:rPr>
          <w:rFonts w:ascii="Times New Roman" w:eastAsia="MS Mincho" w:hAnsi="Times New Roman"/>
          <w:sz w:val="28"/>
          <w:szCs w:val="28"/>
        </w:rPr>
        <w:t>Признание вины мировой судья относит к о</w:t>
      </w:r>
      <w:r w:rsidR="003F6C58">
        <w:rPr>
          <w:rFonts w:ascii="Times New Roman" w:eastAsia="MS Mincho" w:hAnsi="Times New Roman"/>
          <w:sz w:val="28"/>
          <w:szCs w:val="28"/>
        </w:rPr>
        <w:t>бстоятельств</w:t>
      </w:r>
      <w:r w:rsidR="00EE4EB5">
        <w:rPr>
          <w:rFonts w:ascii="Times New Roman" w:eastAsia="MS Mincho" w:hAnsi="Times New Roman"/>
          <w:sz w:val="28"/>
          <w:szCs w:val="28"/>
        </w:rPr>
        <w:t>ам, смягчающим</w:t>
      </w:r>
      <w:r w:rsidR="003F6C58">
        <w:rPr>
          <w:rFonts w:ascii="Times New Roman" w:eastAsia="MS Mincho" w:hAnsi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ответственность, мировой судья не усматривает. </w:t>
      </w:r>
    </w:p>
    <w:p w:rsidR="00297CB3" w:rsidP="00297C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учетом изложенного, мировой судья </w:t>
      </w:r>
      <w:r>
        <w:rPr>
          <w:rFonts w:eastAsia="MS Mincho"/>
          <w:sz w:val="28"/>
          <w:szCs w:val="28"/>
        </w:rPr>
        <w:t>целесообразным назначить наказание в виде лишения права управления транспортным средством и штрафа. Оснований для назначения максимального срока лишения права упр</w:t>
      </w:r>
      <w:r w:rsidR="009563FD">
        <w:rPr>
          <w:rFonts w:eastAsia="MS Mincho"/>
          <w:sz w:val="28"/>
          <w:szCs w:val="28"/>
        </w:rPr>
        <w:t xml:space="preserve">авления транспортным средством </w:t>
      </w:r>
      <w:r>
        <w:rPr>
          <w:rFonts w:eastAsia="MS Mincho"/>
          <w:sz w:val="28"/>
          <w:szCs w:val="28"/>
        </w:rPr>
        <w:t xml:space="preserve">мировой судья не усматривает.   </w:t>
      </w:r>
    </w:p>
    <w:p w:rsidR="003F6C58" w:rsidP="00964EA4">
      <w:pPr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  <w:t>Руководствуясь ст. ст. 3.5, 3</w:t>
      </w:r>
      <w:r w:rsidRPr="00B16325">
        <w:rPr>
          <w:rFonts w:eastAsia="MS Mincho"/>
          <w:sz w:val="28"/>
          <w:szCs w:val="28"/>
        </w:rPr>
        <w:t>.8 12.26 ч. 1, 23.1, 29.9 – 29.11. Кодекса РФ об административных правонарушениях, мировой судья</w:t>
      </w:r>
    </w:p>
    <w:p w:rsidR="00964EA4" w:rsidP="00964EA4">
      <w:pPr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964EA4" w:rsidRPr="00B16325" w:rsidP="00964EA4">
      <w:pPr>
        <w:pStyle w:val="PlainText"/>
        <w:jc w:val="both"/>
        <w:rPr>
          <w:rFonts w:ascii="Times New Roman" w:eastAsia="MS Mincho" w:hAnsi="Times New Roman"/>
          <w:b/>
          <w:sz w:val="28"/>
          <w:szCs w:val="28"/>
        </w:rPr>
      </w:pP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964EA4" w:rsidRPr="009E23A9" w:rsidP="00964EA4">
      <w:pPr>
        <w:pStyle w:val="PlainText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964EA4" w:rsidRPr="00B16325" w:rsidP="00964EA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Граждан</w:t>
      </w:r>
      <w:r w:rsidR="00EE4EB5">
        <w:rPr>
          <w:rFonts w:ascii="Times New Roman" w:eastAsia="MS Mincho" w:hAnsi="Times New Roman"/>
          <w:sz w:val="28"/>
          <w:szCs w:val="28"/>
        </w:rPr>
        <w:t xml:space="preserve">ку Белую Наталью Юрьевну </w:t>
      </w:r>
      <w:r w:rsidRPr="00B16325">
        <w:rPr>
          <w:rFonts w:ascii="Times New Roman" w:eastAsia="MS Mincho" w:hAnsi="Times New Roman"/>
          <w:sz w:val="28"/>
          <w:szCs w:val="28"/>
        </w:rPr>
        <w:t>признать виновн</w:t>
      </w:r>
      <w:r w:rsidR="00EE4EB5">
        <w:rPr>
          <w:rFonts w:ascii="Times New Roman" w:eastAsia="MS Mincho" w:hAnsi="Times New Roman"/>
          <w:sz w:val="28"/>
          <w:szCs w:val="28"/>
        </w:rPr>
        <w:t>ой</w:t>
      </w:r>
      <w:r w:rsidRPr="00B16325">
        <w:rPr>
          <w:rFonts w:ascii="Times New Roman" w:eastAsia="MS Mincho" w:hAnsi="Times New Roman"/>
          <w:sz w:val="28"/>
          <w:szCs w:val="28"/>
        </w:rPr>
        <w:t xml:space="preserve"> в совершении правонарушения, предусмотренного ч. 1 ст. 12.26 Кодекса РФ об административн</w:t>
      </w:r>
      <w:r w:rsidRPr="00B16325">
        <w:rPr>
          <w:rFonts w:ascii="Times New Roman" w:eastAsia="MS Mincho" w:hAnsi="Times New Roman"/>
          <w:sz w:val="28"/>
          <w:szCs w:val="28"/>
        </w:rPr>
        <w:t xml:space="preserve">ых </w:t>
      </w:r>
      <w:r w:rsidR="00EE4EB5">
        <w:rPr>
          <w:rFonts w:ascii="Times New Roman" w:eastAsia="MS Mincho" w:hAnsi="Times New Roman"/>
          <w:sz w:val="28"/>
          <w:szCs w:val="28"/>
        </w:rPr>
        <w:t>правонарушениях, и назначить ей</w:t>
      </w:r>
      <w:r w:rsidRPr="00B16325">
        <w:rPr>
          <w:rFonts w:ascii="Times New Roman" w:eastAsia="MS Mincho" w:hAnsi="Times New Roman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>
        <w:rPr>
          <w:rFonts w:ascii="Times New Roman" w:eastAsia="MS Mincho" w:hAnsi="Times New Roman"/>
          <w:sz w:val="28"/>
          <w:szCs w:val="28"/>
        </w:rPr>
        <w:t>и средствами</w:t>
      </w:r>
      <w:r w:rsidRPr="00B16325">
        <w:rPr>
          <w:rFonts w:ascii="Times New Roman" w:eastAsia="MS Mincho" w:hAnsi="Times New Roman"/>
          <w:sz w:val="28"/>
          <w:szCs w:val="28"/>
        </w:rPr>
        <w:t xml:space="preserve"> сроком на один год и </w:t>
      </w:r>
      <w:r>
        <w:rPr>
          <w:rFonts w:ascii="Times New Roman" w:eastAsia="MS Mincho" w:hAnsi="Times New Roman"/>
          <w:sz w:val="28"/>
          <w:szCs w:val="28"/>
        </w:rPr>
        <w:t xml:space="preserve">шесть </w:t>
      </w:r>
      <w:r w:rsidRPr="00B16325">
        <w:rPr>
          <w:rFonts w:ascii="Times New Roman" w:eastAsia="MS Mincho" w:hAnsi="Times New Roman"/>
          <w:sz w:val="28"/>
          <w:szCs w:val="28"/>
        </w:rPr>
        <w:t>месяцев и административного штрафа в сумме 30000 (тридцать тысяч) рублей.</w:t>
      </w:r>
    </w:p>
    <w:p w:rsidR="000C5D03" w:rsidP="000C5D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</w:t>
      </w:r>
      <w:r>
        <w:rPr>
          <w:rFonts w:eastAsia="MS Mincho"/>
          <w:sz w:val="28"/>
          <w:szCs w:val="28"/>
        </w:rPr>
        <w:t>8601010390,  КПП</w:t>
      </w:r>
      <w:r>
        <w:rPr>
          <w:rFonts w:eastAsia="MS Mincho"/>
          <w:sz w:val="28"/>
          <w:szCs w:val="28"/>
        </w:rPr>
        <w:t xml:space="preserve"> 860101001, р/с 03100643000000018700, банк: РКЦ г. Ханты-Мансийска г. Ханты-Мансийск/УФК по ХМАО-Югре, ОКТМО 71885000, БИК 007162163, </w:t>
      </w:r>
      <w:r>
        <w:rPr>
          <w:sz w:val="28"/>
          <w:szCs w:val="28"/>
        </w:rPr>
        <w:t>КБК: 1881</w:t>
      </w:r>
      <w:r w:rsidR="003F6C58">
        <w:rPr>
          <w:sz w:val="28"/>
          <w:szCs w:val="28"/>
        </w:rPr>
        <w:t xml:space="preserve">1601123010001140, УИН </w:t>
      </w:r>
      <w:r>
        <w:rPr>
          <w:sz w:val="28"/>
          <w:szCs w:val="28"/>
        </w:rPr>
        <w:t>---</w:t>
      </w:r>
    </w:p>
    <w:p w:rsidR="00964EA4" w:rsidRPr="00B61EF5" w:rsidP="00964EA4">
      <w:pPr>
        <w:ind w:firstLine="390"/>
        <w:jc w:val="both"/>
        <w:rPr>
          <w:sz w:val="28"/>
          <w:szCs w:val="28"/>
        </w:rPr>
      </w:pPr>
      <w:r w:rsidRPr="00B61EF5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B61EF5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</w:t>
      </w:r>
      <w:r w:rsidRPr="00B61EF5">
        <w:rPr>
          <w:sz w:val="28"/>
          <w:szCs w:val="28"/>
        </w:rPr>
        <w:t xml:space="preserve">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</w:t>
      </w:r>
      <w:r w:rsidRPr="00B61EF5">
        <w:rPr>
          <w:sz w:val="28"/>
          <w:szCs w:val="28"/>
        </w:rPr>
        <w:t xml:space="preserve"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p11068" w:tooltip="Текущий документ" w:history="1">
        <w:r w:rsidRPr="00B61EF5">
          <w:rPr>
            <w:sz w:val="28"/>
            <w:szCs w:val="28"/>
          </w:rPr>
          <w:t>частями 1</w:t>
        </w:r>
      </w:hyperlink>
      <w:r w:rsidRPr="00B61EF5">
        <w:rPr>
          <w:sz w:val="28"/>
          <w:szCs w:val="28"/>
        </w:rPr>
        <w:t xml:space="preserve"> - </w:t>
      </w:r>
      <w:hyperlink r:id="rId9" w:anchor="p11072" w:tooltip="Текущий документ" w:history="1">
        <w:r w:rsidRPr="00B61EF5">
          <w:rPr>
            <w:sz w:val="28"/>
            <w:szCs w:val="28"/>
          </w:rPr>
          <w:t>3 статьи 32.6</w:t>
        </w:r>
      </w:hyperlink>
      <w:r w:rsidRPr="00B61EF5">
        <w:rPr>
          <w:sz w:val="28"/>
          <w:szCs w:val="28"/>
        </w:rPr>
        <w:t xml:space="preserve"> настоящего Кодекса, в орган, исполняющий этот вид административного </w:t>
      </w:r>
      <w:r w:rsidRPr="00B61EF5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(в данном случае ГИБДД ОМВД России по г. Пыть-Яха)</w:t>
      </w:r>
      <w:r w:rsidRPr="00B61EF5">
        <w:rPr>
          <w:sz w:val="28"/>
          <w:szCs w:val="28"/>
        </w:rPr>
        <w:t>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</w:t>
      </w:r>
      <w:r w:rsidRPr="00B61EF5">
        <w:rPr>
          <w:sz w:val="28"/>
          <w:szCs w:val="28"/>
        </w:rPr>
        <w:t xml:space="preserve">ого разрешения) или иных документов </w:t>
      </w:r>
      <w:r w:rsidRPr="00B61EF5">
        <w:rPr>
          <w:sz w:val="28"/>
          <w:szCs w:val="28"/>
        </w:rP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</w:t>
      </w:r>
      <w:r w:rsidRPr="00B61EF5">
        <w:rPr>
          <w:sz w:val="28"/>
          <w:szCs w:val="28"/>
        </w:rPr>
        <w:t xml:space="preserve">о получения органом, исполняющим этот вид административного наказания, заявления лица об утрате указанных документов.  </w:t>
      </w:r>
    </w:p>
    <w:p w:rsidR="00964EA4" w:rsidRPr="00B61EF5" w:rsidP="00964E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EF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61EF5">
        <w:rPr>
          <w:sz w:val="28"/>
          <w:szCs w:val="28"/>
        </w:rPr>
        <w:t>административный штраф до</w:t>
      </w:r>
      <w:r w:rsidRPr="00B61EF5">
        <w:rPr>
          <w:sz w:val="28"/>
          <w:szCs w:val="28"/>
        </w:rPr>
        <w:t xml:space="preserve">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</w:t>
      </w:r>
      <w:r w:rsidRPr="00B61EF5">
        <w:rPr>
          <w:sz w:val="28"/>
          <w:szCs w:val="28"/>
        </w:rPr>
        <w:t>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</w:t>
      </w:r>
      <w:r w:rsidRPr="00B61EF5">
        <w:rPr>
          <w:sz w:val="28"/>
          <w:szCs w:val="28"/>
        </w:rPr>
        <w:t>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</w:t>
      </w:r>
      <w:r w:rsidRPr="00B61EF5">
        <w:rPr>
          <w:sz w:val="28"/>
          <w:szCs w:val="28"/>
        </w:rPr>
        <w:t xml:space="preserve">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64EA4" w:rsidRPr="00B61EF5" w:rsidP="00964EA4">
      <w:pPr>
        <w:ind w:firstLine="390"/>
        <w:jc w:val="both"/>
        <w:rPr>
          <w:rFonts w:eastAsia="MS Mincho"/>
          <w:sz w:val="28"/>
          <w:szCs w:val="28"/>
        </w:rPr>
      </w:pPr>
      <w:r w:rsidRPr="00B61EF5">
        <w:rPr>
          <w:sz w:val="28"/>
          <w:szCs w:val="28"/>
        </w:rPr>
        <w:tab/>
        <w:t>При отсутствии до</w:t>
      </w:r>
      <w:r w:rsidRPr="00B61EF5">
        <w:rPr>
          <w:sz w:val="28"/>
          <w:szCs w:val="28"/>
        </w:rPr>
        <w:t xml:space="preserve">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B61EF5">
          <w:rPr>
            <w:sz w:val="28"/>
            <w:szCs w:val="28"/>
          </w:rPr>
          <w:t>части 1</w:t>
        </w:r>
      </w:hyperlink>
      <w:r w:rsidRPr="00B61EF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</w:t>
      </w:r>
      <w:r w:rsidRPr="00B61EF5">
        <w:rPr>
          <w:sz w:val="28"/>
          <w:szCs w:val="28"/>
        </w:rPr>
        <w:t xml:space="preserve">ву-исполнителю для исполнения в порядке, предусмотренном федеральным законодательством. </w:t>
      </w:r>
    </w:p>
    <w:p w:rsidR="00964EA4" w:rsidP="00964EA4">
      <w:pPr>
        <w:ind w:firstLine="708"/>
        <w:jc w:val="both"/>
        <w:rPr>
          <w:rFonts w:eastAsia="MS Mincho"/>
          <w:sz w:val="28"/>
          <w:szCs w:val="28"/>
        </w:rPr>
      </w:pPr>
      <w:r w:rsidRPr="00B61EF5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</w:t>
      </w:r>
      <w:r w:rsidRPr="00B61EF5">
        <w:rPr>
          <w:rFonts w:eastAsia="MS Mincho"/>
          <w:sz w:val="28"/>
          <w:szCs w:val="28"/>
        </w:rPr>
        <w:t>ого автономного округа-Югры.</w:t>
      </w:r>
    </w:p>
    <w:p w:rsidR="000C5D03" w:rsidP="00964EA4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</w:p>
    <w:p w:rsidR="00964EA4" w:rsidP="00964EA4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</w:p>
    <w:p w:rsidR="003F6C58" w:rsidP="00964EA4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F6C58" w:rsidP="00964EA4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64EA4" w:rsidRPr="00B16325" w:rsidP="00964EA4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ascii="Times New Roman" w:eastAsia="MS Mincho" w:hAnsi="Times New Roman"/>
          <w:sz w:val="28"/>
          <w:szCs w:val="28"/>
        </w:rPr>
        <w:t>Мировой судья</w:t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  <w:t>Клочков А.А.</w:t>
      </w:r>
    </w:p>
    <w:p w:rsidR="0021590C" w:rsidP="00BD3C6A">
      <w:pPr>
        <w:jc w:val="both"/>
        <w:rPr>
          <w:rFonts w:eastAsia="MS Mincho"/>
          <w:sz w:val="28"/>
          <w:szCs w:val="28"/>
        </w:rPr>
      </w:pPr>
    </w:p>
    <w:sectPr w:rsidSect="00723729">
      <w:pgSz w:w="11906" w:h="16838"/>
      <w:pgMar w:top="851" w:right="851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2C32"/>
    <w:rsid w:val="000033A7"/>
    <w:rsid w:val="00003E8C"/>
    <w:rsid w:val="00004A2D"/>
    <w:rsid w:val="00005B11"/>
    <w:rsid w:val="00013FB0"/>
    <w:rsid w:val="00020C9D"/>
    <w:rsid w:val="00023169"/>
    <w:rsid w:val="00024761"/>
    <w:rsid w:val="00025357"/>
    <w:rsid w:val="00026919"/>
    <w:rsid w:val="00027AB9"/>
    <w:rsid w:val="00030457"/>
    <w:rsid w:val="000377C6"/>
    <w:rsid w:val="00037A51"/>
    <w:rsid w:val="00040618"/>
    <w:rsid w:val="00040FB8"/>
    <w:rsid w:val="000415B9"/>
    <w:rsid w:val="00041CB9"/>
    <w:rsid w:val="00041D41"/>
    <w:rsid w:val="00042112"/>
    <w:rsid w:val="00043437"/>
    <w:rsid w:val="00045CFE"/>
    <w:rsid w:val="00047BE7"/>
    <w:rsid w:val="00063534"/>
    <w:rsid w:val="000731E9"/>
    <w:rsid w:val="000736F7"/>
    <w:rsid w:val="00074199"/>
    <w:rsid w:val="000823B2"/>
    <w:rsid w:val="00086205"/>
    <w:rsid w:val="00086FE4"/>
    <w:rsid w:val="00093AFA"/>
    <w:rsid w:val="00095EE0"/>
    <w:rsid w:val="000A0AD6"/>
    <w:rsid w:val="000A285B"/>
    <w:rsid w:val="000A3B74"/>
    <w:rsid w:val="000A3FD0"/>
    <w:rsid w:val="000A4148"/>
    <w:rsid w:val="000A5CA8"/>
    <w:rsid w:val="000A629F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C5D03"/>
    <w:rsid w:val="000C7BF0"/>
    <w:rsid w:val="000E0A88"/>
    <w:rsid w:val="000E3C65"/>
    <w:rsid w:val="000E53DA"/>
    <w:rsid w:val="000E6F99"/>
    <w:rsid w:val="000F10ED"/>
    <w:rsid w:val="000F1897"/>
    <w:rsid w:val="000F2DF2"/>
    <w:rsid w:val="000F4E62"/>
    <w:rsid w:val="000F5ADE"/>
    <w:rsid w:val="000F6E63"/>
    <w:rsid w:val="001014E1"/>
    <w:rsid w:val="00102C53"/>
    <w:rsid w:val="00105B4B"/>
    <w:rsid w:val="00110574"/>
    <w:rsid w:val="00113459"/>
    <w:rsid w:val="00116DE1"/>
    <w:rsid w:val="00116FFA"/>
    <w:rsid w:val="00121628"/>
    <w:rsid w:val="00123277"/>
    <w:rsid w:val="001233FA"/>
    <w:rsid w:val="00131597"/>
    <w:rsid w:val="00133587"/>
    <w:rsid w:val="00135F01"/>
    <w:rsid w:val="00142C46"/>
    <w:rsid w:val="00144ADE"/>
    <w:rsid w:val="00145953"/>
    <w:rsid w:val="00146267"/>
    <w:rsid w:val="00146B5F"/>
    <w:rsid w:val="00150D8F"/>
    <w:rsid w:val="00154845"/>
    <w:rsid w:val="001562D3"/>
    <w:rsid w:val="00156BA5"/>
    <w:rsid w:val="00160DFB"/>
    <w:rsid w:val="001630FF"/>
    <w:rsid w:val="00164301"/>
    <w:rsid w:val="00164763"/>
    <w:rsid w:val="0017136E"/>
    <w:rsid w:val="00172B13"/>
    <w:rsid w:val="00172BF5"/>
    <w:rsid w:val="00176896"/>
    <w:rsid w:val="00180AEF"/>
    <w:rsid w:val="0018211B"/>
    <w:rsid w:val="00184F49"/>
    <w:rsid w:val="00186F0A"/>
    <w:rsid w:val="00190423"/>
    <w:rsid w:val="0019338C"/>
    <w:rsid w:val="001965F3"/>
    <w:rsid w:val="00197FF9"/>
    <w:rsid w:val="001A051E"/>
    <w:rsid w:val="001A05F8"/>
    <w:rsid w:val="001A55E5"/>
    <w:rsid w:val="001A7C8D"/>
    <w:rsid w:val="001B19C1"/>
    <w:rsid w:val="001B24F4"/>
    <w:rsid w:val="001C0BB3"/>
    <w:rsid w:val="001C33E0"/>
    <w:rsid w:val="001C566C"/>
    <w:rsid w:val="001D3823"/>
    <w:rsid w:val="001D4ADD"/>
    <w:rsid w:val="001D52AD"/>
    <w:rsid w:val="001D597F"/>
    <w:rsid w:val="001D637D"/>
    <w:rsid w:val="001E1300"/>
    <w:rsid w:val="001E3127"/>
    <w:rsid w:val="001E5F4B"/>
    <w:rsid w:val="001E6964"/>
    <w:rsid w:val="001F18FD"/>
    <w:rsid w:val="001F3D33"/>
    <w:rsid w:val="001F59B2"/>
    <w:rsid w:val="001F5A54"/>
    <w:rsid w:val="001F75B5"/>
    <w:rsid w:val="00201DBE"/>
    <w:rsid w:val="00202FD1"/>
    <w:rsid w:val="0021325F"/>
    <w:rsid w:val="0021590C"/>
    <w:rsid w:val="00222CC3"/>
    <w:rsid w:val="00230713"/>
    <w:rsid w:val="00233435"/>
    <w:rsid w:val="0023556C"/>
    <w:rsid w:val="0023660F"/>
    <w:rsid w:val="00242CB1"/>
    <w:rsid w:val="00245212"/>
    <w:rsid w:val="002464A6"/>
    <w:rsid w:val="00251FA9"/>
    <w:rsid w:val="00252CB4"/>
    <w:rsid w:val="00255535"/>
    <w:rsid w:val="002573E5"/>
    <w:rsid w:val="00261399"/>
    <w:rsid w:val="00262293"/>
    <w:rsid w:val="00263E0D"/>
    <w:rsid w:val="0026406A"/>
    <w:rsid w:val="002648E1"/>
    <w:rsid w:val="00274345"/>
    <w:rsid w:val="002761F6"/>
    <w:rsid w:val="002822E7"/>
    <w:rsid w:val="00283AE3"/>
    <w:rsid w:val="0028513F"/>
    <w:rsid w:val="00287155"/>
    <w:rsid w:val="00292953"/>
    <w:rsid w:val="002943D4"/>
    <w:rsid w:val="00297088"/>
    <w:rsid w:val="00297CB3"/>
    <w:rsid w:val="002A0B41"/>
    <w:rsid w:val="002A7710"/>
    <w:rsid w:val="002B39E4"/>
    <w:rsid w:val="002C46AC"/>
    <w:rsid w:val="002C6D2A"/>
    <w:rsid w:val="002D020C"/>
    <w:rsid w:val="002D1E15"/>
    <w:rsid w:val="002D4FA4"/>
    <w:rsid w:val="002D5510"/>
    <w:rsid w:val="002E03FB"/>
    <w:rsid w:val="002E144F"/>
    <w:rsid w:val="002E1B23"/>
    <w:rsid w:val="002E38CA"/>
    <w:rsid w:val="002E6717"/>
    <w:rsid w:val="002E773B"/>
    <w:rsid w:val="002F3833"/>
    <w:rsid w:val="002F488B"/>
    <w:rsid w:val="0030033B"/>
    <w:rsid w:val="00304FBC"/>
    <w:rsid w:val="00311AE8"/>
    <w:rsid w:val="00317A6B"/>
    <w:rsid w:val="00321089"/>
    <w:rsid w:val="00323507"/>
    <w:rsid w:val="003302A4"/>
    <w:rsid w:val="00330A1F"/>
    <w:rsid w:val="00333B4D"/>
    <w:rsid w:val="00336B06"/>
    <w:rsid w:val="00337494"/>
    <w:rsid w:val="003436F7"/>
    <w:rsid w:val="00344A8D"/>
    <w:rsid w:val="00344BA2"/>
    <w:rsid w:val="0034631D"/>
    <w:rsid w:val="00347B32"/>
    <w:rsid w:val="00350353"/>
    <w:rsid w:val="00351334"/>
    <w:rsid w:val="00353B5F"/>
    <w:rsid w:val="003568DD"/>
    <w:rsid w:val="003572D0"/>
    <w:rsid w:val="00360AC7"/>
    <w:rsid w:val="003619FE"/>
    <w:rsid w:val="003626C5"/>
    <w:rsid w:val="00364223"/>
    <w:rsid w:val="00365512"/>
    <w:rsid w:val="00365B62"/>
    <w:rsid w:val="00366A3F"/>
    <w:rsid w:val="00372232"/>
    <w:rsid w:val="0037289B"/>
    <w:rsid w:val="003739F8"/>
    <w:rsid w:val="003765EF"/>
    <w:rsid w:val="00376A1C"/>
    <w:rsid w:val="003806BD"/>
    <w:rsid w:val="00380EAA"/>
    <w:rsid w:val="00381474"/>
    <w:rsid w:val="0038535D"/>
    <w:rsid w:val="00386D89"/>
    <w:rsid w:val="00391A21"/>
    <w:rsid w:val="003A44F9"/>
    <w:rsid w:val="003B0778"/>
    <w:rsid w:val="003B2533"/>
    <w:rsid w:val="003B7A55"/>
    <w:rsid w:val="003C4584"/>
    <w:rsid w:val="003C4965"/>
    <w:rsid w:val="003C51AE"/>
    <w:rsid w:val="003D0603"/>
    <w:rsid w:val="003D3A94"/>
    <w:rsid w:val="003D6427"/>
    <w:rsid w:val="003D6D40"/>
    <w:rsid w:val="003E0344"/>
    <w:rsid w:val="003E043A"/>
    <w:rsid w:val="003E106A"/>
    <w:rsid w:val="003E2A65"/>
    <w:rsid w:val="003E43E9"/>
    <w:rsid w:val="003E6CBB"/>
    <w:rsid w:val="003E76DE"/>
    <w:rsid w:val="003F10BA"/>
    <w:rsid w:val="003F3CE3"/>
    <w:rsid w:val="003F529D"/>
    <w:rsid w:val="003F6C58"/>
    <w:rsid w:val="003F7486"/>
    <w:rsid w:val="00403ACA"/>
    <w:rsid w:val="0040449D"/>
    <w:rsid w:val="0040450E"/>
    <w:rsid w:val="00406610"/>
    <w:rsid w:val="004075D8"/>
    <w:rsid w:val="0041156C"/>
    <w:rsid w:val="00413024"/>
    <w:rsid w:val="004177AD"/>
    <w:rsid w:val="0043026C"/>
    <w:rsid w:val="00430FBF"/>
    <w:rsid w:val="00431263"/>
    <w:rsid w:val="00432FCD"/>
    <w:rsid w:val="00437888"/>
    <w:rsid w:val="004439B6"/>
    <w:rsid w:val="004479D8"/>
    <w:rsid w:val="00451192"/>
    <w:rsid w:val="00453895"/>
    <w:rsid w:val="00453D0B"/>
    <w:rsid w:val="004541FD"/>
    <w:rsid w:val="004623C5"/>
    <w:rsid w:val="00464861"/>
    <w:rsid w:val="0047235E"/>
    <w:rsid w:val="00476BC6"/>
    <w:rsid w:val="00477A8C"/>
    <w:rsid w:val="0048783A"/>
    <w:rsid w:val="00487F06"/>
    <w:rsid w:val="00491628"/>
    <w:rsid w:val="00491FCA"/>
    <w:rsid w:val="004927AE"/>
    <w:rsid w:val="00492A5C"/>
    <w:rsid w:val="00493B43"/>
    <w:rsid w:val="0049727A"/>
    <w:rsid w:val="00497636"/>
    <w:rsid w:val="004A1466"/>
    <w:rsid w:val="004A278D"/>
    <w:rsid w:val="004A4E20"/>
    <w:rsid w:val="004A62EB"/>
    <w:rsid w:val="004A7824"/>
    <w:rsid w:val="004B03EF"/>
    <w:rsid w:val="004B1FB5"/>
    <w:rsid w:val="004B368C"/>
    <w:rsid w:val="004B4500"/>
    <w:rsid w:val="004C0885"/>
    <w:rsid w:val="004C1C83"/>
    <w:rsid w:val="004C235B"/>
    <w:rsid w:val="004C3A21"/>
    <w:rsid w:val="004C5756"/>
    <w:rsid w:val="004C6AE5"/>
    <w:rsid w:val="004C737F"/>
    <w:rsid w:val="004D09B1"/>
    <w:rsid w:val="004D549E"/>
    <w:rsid w:val="004D6580"/>
    <w:rsid w:val="004D6D86"/>
    <w:rsid w:val="004E1AFC"/>
    <w:rsid w:val="004E20D4"/>
    <w:rsid w:val="004E3380"/>
    <w:rsid w:val="004E6FE8"/>
    <w:rsid w:val="004E72BC"/>
    <w:rsid w:val="004F3B17"/>
    <w:rsid w:val="004F7EBA"/>
    <w:rsid w:val="00502306"/>
    <w:rsid w:val="00502355"/>
    <w:rsid w:val="00502737"/>
    <w:rsid w:val="00502F72"/>
    <w:rsid w:val="00504863"/>
    <w:rsid w:val="00506CFE"/>
    <w:rsid w:val="00510DD3"/>
    <w:rsid w:val="00513BB8"/>
    <w:rsid w:val="00515585"/>
    <w:rsid w:val="00523F6D"/>
    <w:rsid w:val="00524726"/>
    <w:rsid w:val="005260F8"/>
    <w:rsid w:val="00526976"/>
    <w:rsid w:val="0053016F"/>
    <w:rsid w:val="005328C4"/>
    <w:rsid w:val="0053352C"/>
    <w:rsid w:val="005351B6"/>
    <w:rsid w:val="0053571A"/>
    <w:rsid w:val="00535EDF"/>
    <w:rsid w:val="005367A7"/>
    <w:rsid w:val="00536DD3"/>
    <w:rsid w:val="00540ED0"/>
    <w:rsid w:val="00543FE2"/>
    <w:rsid w:val="00544B58"/>
    <w:rsid w:val="0054536D"/>
    <w:rsid w:val="00556EC7"/>
    <w:rsid w:val="0057445B"/>
    <w:rsid w:val="00574FC3"/>
    <w:rsid w:val="005835B0"/>
    <w:rsid w:val="00583A34"/>
    <w:rsid w:val="00586804"/>
    <w:rsid w:val="00590D66"/>
    <w:rsid w:val="00592D4E"/>
    <w:rsid w:val="005933A3"/>
    <w:rsid w:val="00593A12"/>
    <w:rsid w:val="00593F22"/>
    <w:rsid w:val="00594C99"/>
    <w:rsid w:val="005A265E"/>
    <w:rsid w:val="005A2E29"/>
    <w:rsid w:val="005A372B"/>
    <w:rsid w:val="005A500D"/>
    <w:rsid w:val="005A5C29"/>
    <w:rsid w:val="005C2AB1"/>
    <w:rsid w:val="005C3D2F"/>
    <w:rsid w:val="005C484B"/>
    <w:rsid w:val="005C5732"/>
    <w:rsid w:val="005D50B3"/>
    <w:rsid w:val="005D51AD"/>
    <w:rsid w:val="005E1BBC"/>
    <w:rsid w:val="005E5BB9"/>
    <w:rsid w:val="005E75C9"/>
    <w:rsid w:val="005F0C95"/>
    <w:rsid w:val="005F16E2"/>
    <w:rsid w:val="005F1DB1"/>
    <w:rsid w:val="005F3654"/>
    <w:rsid w:val="005F3738"/>
    <w:rsid w:val="005F5A3B"/>
    <w:rsid w:val="00602B73"/>
    <w:rsid w:val="006069F9"/>
    <w:rsid w:val="00607423"/>
    <w:rsid w:val="00616692"/>
    <w:rsid w:val="00617EF8"/>
    <w:rsid w:val="0062029D"/>
    <w:rsid w:val="00622FDC"/>
    <w:rsid w:val="00623568"/>
    <w:rsid w:val="00631407"/>
    <w:rsid w:val="0063318E"/>
    <w:rsid w:val="00635C0A"/>
    <w:rsid w:val="0063615B"/>
    <w:rsid w:val="00637DD4"/>
    <w:rsid w:val="00641CC9"/>
    <w:rsid w:val="006425D3"/>
    <w:rsid w:val="00644818"/>
    <w:rsid w:val="00650236"/>
    <w:rsid w:val="00651431"/>
    <w:rsid w:val="00657D02"/>
    <w:rsid w:val="0066188F"/>
    <w:rsid w:val="00667BDB"/>
    <w:rsid w:val="00672C03"/>
    <w:rsid w:val="00677694"/>
    <w:rsid w:val="0067780B"/>
    <w:rsid w:val="00686D21"/>
    <w:rsid w:val="0069257A"/>
    <w:rsid w:val="006947BF"/>
    <w:rsid w:val="00697B20"/>
    <w:rsid w:val="006A0317"/>
    <w:rsid w:val="006A0F02"/>
    <w:rsid w:val="006A1640"/>
    <w:rsid w:val="006A1EC8"/>
    <w:rsid w:val="006A278C"/>
    <w:rsid w:val="006A78F4"/>
    <w:rsid w:val="006B1696"/>
    <w:rsid w:val="006B4BE2"/>
    <w:rsid w:val="006B5C1B"/>
    <w:rsid w:val="006B631F"/>
    <w:rsid w:val="006B73DF"/>
    <w:rsid w:val="006B7FDE"/>
    <w:rsid w:val="006C218C"/>
    <w:rsid w:val="006C7F1E"/>
    <w:rsid w:val="006D4060"/>
    <w:rsid w:val="006D4B65"/>
    <w:rsid w:val="006F1A81"/>
    <w:rsid w:val="00700ACF"/>
    <w:rsid w:val="00702569"/>
    <w:rsid w:val="0070578E"/>
    <w:rsid w:val="00706F57"/>
    <w:rsid w:val="00712E4E"/>
    <w:rsid w:val="00715D68"/>
    <w:rsid w:val="00723729"/>
    <w:rsid w:val="00725FE8"/>
    <w:rsid w:val="0072692E"/>
    <w:rsid w:val="00730F53"/>
    <w:rsid w:val="007320EB"/>
    <w:rsid w:val="00734A0F"/>
    <w:rsid w:val="00736F85"/>
    <w:rsid w:val="00737C0B"/>
    <w:rsid w:val="00737CF9"/>
    <w:rsid w:val="00742E19"/>
    <w:rsid w:val="007452EC"/>
    <w:rsid w:val="00747860"/>
    <w:rsid w:val="007541EF"/>
    <w:rsid w:val="00761CBA"/>
    <w:rsid w:val="0076217C"/>
    <w:rsid w:val="007649CA"/>
    <w:rsid w:val="0077302F"/>
    <w:rsid w:val="007733B4"/>
    <w:rsid w:val="0077349F"/>
    <w:rsid w:val="0077361D"/>
    <w:rsid w:val="00783E38"/>
    <w:rsid w:val="00787375"/>
    <w:rsid w:val="00790D78"/>
    <w:rsid w:val="00791151"/>
    <w:rsid w:val="0079346E"/>
    <w:rsid w:val="007943DC"/>
    <w:rsid w:val="00794FDE"/>
    <w:rsid w:val="00795A13"/>
    <w:rsid w:val="0079790A"/>
    <w:rsid w:val="007A076C"/>
    <w:rsid w:val="007A5B1D"/>
    <w:rsid w:val="007A6F3A"/>
    <w:rsid w:val="007B637D"/>
    <w:rsid w:val="007B7761"/>
    <w:rsid w:val="007C096F"/>
    <w:rsid w:val="007C176F"/>
    <w:rsid w:val="007C1CF1"/>
    <w:rsid w:val="007C26DC"/>
    <w:rsid w:val="007C39C9"/>
    <w:rsid w:val="007C3A3A"/>
    <w:rsid w:val="007C7F5B"/>
    <w:rsid w:val="007D2F1A"/>
    <w:rsid w:val="007D311D"/>
    <w:rsid w:val="007D58D1"/>
    <w:rsid w:val="007E079F"/>
    <w:rsid w:val="007E15AF"/>
    <w:rsid w:val="007E277E"/>
    <w:rsid w:val="007E41A1"/>
    <w:rsid w:val="007E6743"/>
    <w:rsid w:val="007F2570"/>
    <w:rsid w:val="007F4456"/>
    <w:rsid w:val="00800F90"/>
    <w:rsid w:val="00804321"/>
    <w:rsid w:val="0080577B"/>
    <w:rsid w:val="00806898"/>
    <w:rsid w:val="00820633"/>
    <w:rsid w:val="00822323"/>
    <w:rsid w:val="00822777"/>
    <w:rsid w:val="00823E7D"/>
    <w:rsid w:val="008248FB"/>
    <w:rsid w:val="00835DFD"/>
    <w:rsid w:val="008402DF"/>
    <w:rsid w:val="00840537"/>
    <w:rsid w:val="008423E2"/>
    <w:rsid w:val="00844336"/>
    <w:rsid w:val="00846BCE"/>
    <w:rsid w:val="00860251"/>
    <w:rsid w:val="00862A86"/>
    <w:rsid w:val="00864F22"/>
    <w:rsid w:val="0086552F"/>
    <w:rsid w:val="00865A7A"/>
    <w:rsid w:val="0087182B"/>
    <w:rsid w:val="00872F6B"/>
    <w:rsid w:val="00875E4E"/>
    <w:rsid w:val="00877DEB"/>
    <w:rsid w:val="008807B7"/>
    <w:rsid w:val="008812C3"/>
    <w:rsid w:val="008879EE"/>
    <w:rsid w:val="00895753"/>
    <w:rsid w:val="008A3D47"/>
    <w:rsid w:val="008A427A"/>
    <w:rsid w:val="008A5849"/>
    <w:rsid w:val="008A6FDB"/>
    <w:rsid w:val="008A7BE3"/>
    <w:rsid w:val="008A7CA8"/>
    <w:rsid w:val="008A7E48"/>
    <w:rsid w:val="008B008F"/>
    <w:rsid w:val="008B0100"/>
    <w:rsid w:val="008B39FD"/>
    <w:rsid w:val="008B5DB7"/>
    <w:rsid w:val="008B692F"/>
    <w:rsid w:val="008C17F1"/>
    <w:rsid w:val="008C1DED"/>
    <w:rsid w:val="008C2750"/>
    <w:rsid w:val="008C2F3E"/>
    <w:rsid w:val="008C30CB"/>
    <w:rsid w:val="008C34B9"/>
    <w:rsid w:val="008C4A89"/>
    <w:rsid w:val="008C4AEA"/>
    <w:rsid w:val="008C521B"/>
    <w:rsid w:val="008C7E16"/>
    <w:rsid w:val="008D0902"/>
    <w:rsid w:val="008D0E7A"/>
    <w:rsid w:val="008D1627"/>
    <w:rsid w:val="008D1CE5"/>
    <w:rsid w:val="008D1DCD"/>
    <w:rsid w:val="008D575D"/>
    <w:rsid w:val="008E1202"/>
    <w:rsid w:val="008E15F0"/>
    <w:rsid w:val="008E2CFC"/>
    <w:rsid w:val="008E72CA"/>
    <w:rsid w:val="008F088F"/>
    <w:rsid w:val="008F234F"/>
    <w:rsid w:val="008F42EE"/>
    <w:rsid w:val="008F5B7B"/>
    <w:rsid w:val="00900105"/>
    <w:rsid w:val="0090036F"/>
    <w:rsid w:val="00900D07"/>
    <w:rsid w:val="009077CB"/>
    <w:rsid w:val="00912B37"/>
    <w:rsid w:val="00912F14"/>
    <w:rsid w:val="00913532"/>
    <w:rsid w:val="00913E1E"/>
    <w:rsid w:val="0091428C"/>
    <w:rsid w:val="00914DEF"/>
    <w:rsid w:val="00915E63"/>
    <w:rsid w:val="0092658E"/>
    <w:rsid w:val="00926AB8"/>
    <w:rsid w:val="00927C96"/>
    <w:rsid w:val="0093243D"/>
    <w:rsid w:val="009366AF"/>
    <w:rsid w:val="00950193"/>
    <w:rsid w:val="00951279"/>
    <w:rsid w:val="00955B2B"/>
    <w:rsid w:val="00955DD5"/>
    <w:rsid w:val="009563FD"/>
    <w:rsid w:val="009564E0"/>
    <w:rsid w:val="00956ABF"/>
    <w:rsid w:val="009574F1"/>
    <w:rsid w:val="009612FE"/>
    <w:rsid w:val="00962E6F"/>
    <w:rsid w:val="00964DAF"/>
    <w:rsid w:val="00964EA4"/>
    <w:rsid w:val="00964F31"/>
    <w:rsid w:val="0096633D"/>
    <w:rsid w:val="0097146A"/>
    <w:rsid w:val="00971589"/>
    <w:rsid w:val="0097324A"/>
    <w:rsid w:val="009743A0"/>
    <w:rsid w:val="00975CA4"/>
    <w:rsid w:val="00980B9D"/>
    <w:rsid w:val="0098303A"/>
    <w:rsid w:val="00983919"/>
    <w:rsid w:val="00983CFB"/>
    <w:rsid w:val="00984B89"/>
    <w:rsid w:val="00984FDC"/>
    <w:rsid w:val="009851B8"/>
    <w:rsid w:val="00985531"/>
    <w:rsid w:val="00994B4D"/>
    <w:rsid w:val="009951C3"/>
    <w:rsid w:val="00995480"/>
    <w:rsid w:val="009A4F82"/>
    <w:rsid w:val="009B0B37"/>
    <w:rsid w:val="009B3762"/>
    <w:rsid w:val="009B4D9D"/>
    <w:rsid w:val="009B7429"/>
    <w:rsid w:val="009C2E2C"/>
    <w:rsid w:val="009C3676"/>
    <w:rsid w:val="009C526D"/>
    <w:rsid w:val="009C5C62"/>
    <w:rsid w:val="009C7B1E"/>
    <w:rsid w:val="009D05E8"/>
    <w:rsid w:val="009D0C1C"/>
    <w:rsid w:val="009D218A"/>
    <w:rsid w:val="009D29EA"/>
    <w:rsid w:val="009D66EA"/>
    <w:rsid w:val="009D6BCB"/>
    <w:rsid w:val="009D73C5"/>
    <w:rsid w:val="009D7734"/>
    <w:rsid w:val="009E0E17"/>
    <w:rsid w:val="009E1572"/>
    <w:rsid w:val="009E23A9"/>
    <w:rsid w:val="009F0695"/>
    <w:rsid w:val="009F0FD6"/>
    <w:rsid w:val="009F4C4D"/>
    <w:rsid w:val="00A04563"/>
    <w:rsid w:val="00A04FEE"/>
    <w:rsid w:val="00A06784"/>
    <w:rsid w:val="00A06949"/>
    <w:rsid w:val="00A125B1"/>
    <w:rsid w:val="00A17908"/>
    <w:rsid w:val="00A20358"/>
    <w:rsid w:val="00A22277"/>
    <w:rsid w:val="00A22901"/>
    <w:rsid w:val="00A22C70"/>
    <w:rsid w:val="00A22E8C"/>
    <w:rsid w:val="00A23676"/>
    <w:rsid w:val="00A307E7"/>
    <w:rsid w:val="00A32628"/>
    <w:rsid w:val="00A32B7F"/>
    <w:rsid w:val="00A361C0"/>
    <w:rsid w:val="00A4197E"/>
    <w:rsid w:val="00A428C2"/>
    <w:rsid w:val="00A42B24"/>
    <w:rsid w:val="00A42F93"/>
    <w:rsid w:val="00A432D1"/>
    <w:rsid w:val="00A440A7"/>
    <w:rsid w:val="00A4599B"/>
    <w:rsid w:val="00A52EA8"/>
    <w:rsid w:val="00A538DD"/>
    <w:rsid w:val="00A5708E"/>
    <w:rsid w:val="00A60508"/>
    <w:rsid w:val="00A606E4"/>
    <w:rsid w:val="00A6225F"/>
    <w:rsid w:val="00A62422"/>
    <w:rsid w:val="00A6264F"/>
    <w:rsid w:val="00A62EBB"/>
    <w:rsid w:val="00A656F7"/>
    <w:rsid w:val="00A72F09"/>
    <w:rsid w:val="00A74C57"/>
    <w:rsid w:val="00A76F0E"/>
    <w:rsid w:val="00A8019D"/>
    <w:rsid w:val="00A80291"/>
    <w:rsid w:val="00A83A75"/>
    <w:rsid w:val="00A87051"/>
    <w:rsid w:val="00A914C7"/>
    <w:rsid w:val="00A97540"/>
    <w:rsid w:val="00AA2688"/>
    <w:rsid w:val="00AA3D01"/>
    <w:rsid w:val="00AA451D"/>
    <w:rsid w:val="00AA660A"/>
    <w:rsid w:val="00AB0C61"/>
    <w:rsid w:val="00AB358E"/>
    <w:rsid w:val="00AB5495"/>
    <w:rsid w:val="00AB594D"/>
    <w:rsid w:val="00AC3B10"/>
    <w:rsid w:val="00AC44D1"/>
    <w:rsid w:val="00AC5401"/>
    <w:rsid w:val="00AC7E9C"/>
    <w:rsid w:val="00AD0AF9"/>
    <w:rsid w:val="00AD2020"/>
    <w:rsid w:val="00AD64CD"/>
    <w:rsid w:val="00AE0F61"/>
    <w:rsid w:val="00AE5315"/>
    <w:rsid w:val="00AE5636"/>
    <w:rsid w:val="00AF23E4"/>
    <w:rsid w:val="00AF2BD6"/>
    <w:rsid w:val="00AF317D"/>
    <w:rsid w:val="00B02B18"/>
    <w:rsid w:val="00B05185"/>
    <w:rsid w:val="00B05E2E"/>
    <w:rsid w:val="00B06A21"/>
    <w:rsid w:val="00B112EB"/>
    <w:rsid w:val="00B121F9"/>
    <w:rsid w:val="00B14F2D"/>
    <w:rsid w:val="00B1513F"/>
    <w:rsid w:val="00B16325"/>
    <w:rsid w:val="00B1696E"/>
    <w:rsid w:val="00B20E6C"/>
    <w:rsid w:val="00B240FA"/>
    <w:rsid w:val="00B24BFB"/>
    <w:rsid w:val="00B336F0"/>
    <w:rsid w:val="00B3745F"/>
    <w:rsid w:val="00B43EC5"/>
    <w:rsid w:val="00B53C2D"/>
    <w:rsid w:val="00B57CC2"/>
    <w:rsid w:val="00B61EF5"/>
    <w:rsid w:val="00B65E4B"/>
    <w:rsid w:val="00B668D6"/>
    <w:rsid w:val="00B67C79"/>
    <w:rsid w:val="00B70910"/>
    <w:rsid w:val="00B71580"/>
    <w:rsid w:val="00B75526"/>
    <w:rsid w:val="00B76E4F"/>
    <w:rsid w:val="00B80BDF"/>
    <w:rsid w:val="00B83792"/>
    <w:rsid w:val="00B841C8"/>
    <w:rsid w:val="00B92139"/>
    <w:rsid w:val="00B92E1F"/>
    <w:rsid w:val="00B94521"/>
    <w:rsid w:val="00B97402"/>
    <w:rsid w:val="00BA0E0A"/>
    <w:rsid w:val="00BA30D3"/>
    <w:rsid w:val="00BA3779"/>
    <w:rsid w:val="00BA38BB"/>
    <w:rsid w:val="00BA449E"/>
    <w:rsid w:val="00BB168E"/>
    <w:rsid w:val="00BB4459"/>
    <w:rsid w:val="00BB468C"/>
    <w:rsid w:val="00BB5DD7"/>
    <w:rsid w:val="00BC059E"/>
    <w:rsid w:val="00BC0F39"/>
    <w:rsid w:val="00BC1F91"/>
    <w:rsid w:val="00BC4A89"/>
    <w:rsid w:val="00BC7850"/>
    <w:rsid w:val="00BD1CBF"/>
    <w:rsid w:val="00BD288B"/>
    <w:rsid w:val="00BD3C6A"/>
    <w:rsid w:val="00BD3D68"/>
    <w:rsid w:val="00BE260B"/>
    <w:rsid w:val="00BE3422"/>
    <w:rsid w:val="00BE4646"/>
    <w:rsid w:val="00C055A3"/>
    <w:rsid w:val="00C06B08"/>
    <w:rsid w:val="00C06BBE"/>
    <w:rsid w:val="00C11D6E"/>
    <w:rsid w:val="00C13E05"/>
    <w:rsid w:val="00C1507F"/>
    <w:rsid w:val="00C206D3"/>
    <w:rsid w:val="00C21554"/>
    <w:rsid w:val="00C25537"/>
    <w:rsid w:val="00C313C7"/>
    <w:rsid w:val="00C33A71"/>
    <w:rsid w:val="00C3691A"/>
    <w:rsid w:val="00C377C3"/>
    <w:rsid w:val="00C45209"/>
    <w:rsid w:val="00C53C12"/>
    <w:rsid w:val="00C56D82"/>
    <w:rsid w:val="00C6168F"/>
    <w:rsid w:val="00C64401"/>
    <w:rsid w:val="00C65D31"/>
    <w:rsid w:val="00C711BA"/>
    <w:rsid w:val="00C71F11"/>
    <w:rsid w:val="00C73002"/>
    <w:rsid w:val="00C73926"/>
    <w:rsid w:val="00C743EE"/>
    <w:rsid w:val="00C75B21"/>
    <w:rsid w:val="00C77BFB"/>
    <w:rsid w:val="00C801EE"/>
    <w:rsid w:val="00C8148E"/>
    <w:rsid w:val="00C82164"/>
    <w:rsid w:val="00C872C2"/>
    <w:rsid w:val="00C87E25"/>
    <w:rsid w:val="00C9004A"/>
    <w:rsid w:val="00C9399D"/>
    <w:rsid w:val="00C94C5F"/>
    <w:rsid w:val="00CA2BCB"/>
    <w:rsid w:val="00CA77F2"/>
    <w:rsid w:val="00CA7C09"/>
    <w:rsid w:val="00CB03F2"/>
    <w:rsid w:val="00CB0A07"/>
    <w:rsid w:val="00CB0A0B"/>
    <w:rsid w:val="00CB37C5"/>
    <w:rsid w:val="00CB61CD"/>
    <w:rsid w:val="00CB7C88"/>
    <w:rsid w:val="00CC0A0E"/>
    <w:rsid w:val="00CC0DF2"/>
    <w:rsid w:val="00CC37CD"/>
    <w:rsid w:val="00CC3DF4"/>
    <w:rsid w:val="00CC7216"/>
    <w:rsid w:val="00CD2B80"/>
    <w:rsid w:val="00CD35E9"/>
    <w:rsid w:val="00CD36E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04F62"/>
    <w:rsid w:val="00D13C59"/>
    <w:rsid w:val="00D15684"/>
    <w:rsid w:val="00D159A3"/>
    <w:rsid w:val="00D20670"/>
    <w:rsid w:val="00D22FDD"/>
    <w:rsid w:val="00D230DC"/>
    <w:rsid w:val="00D23A33"/>
    <w:rsid w:val="00D2442D"/>
    <w:rsid w:val="00D253A7"/>
    <w:rsid w:val="00D31FDC"/>
    <w:rsid w:val="00D32551"/>
    <w:rsid w:val="00D32B31"/>
    <w:rsid w:val="00D36969"/>
    <w:rsid w:val="00D376DA"/>
    <w:rsid w:val="00D40F1F"/>
    <w:rsid w:val="00D478BD"/>
    <w:rsid w:val="00D55338"/>
    <w:rsid w:val="00D560A1"/>
    <w:rsid w:val="00D60345"/>
    <w:rsid w:val="00D6073F"/>
    <w:rsid w:val="00D62F1C"/>
    <w:rsid w:val="00D63FAF"/>
    <w:rsid w:val="00D65A56"/>
    <w:rsid w:val="00D66A77"/>
    <w:rsid w:val="00D768D3"/>
    <w:rsid w:val="00D80E18"/>
    <w:rsid w:val="00D8173B"/>
    <w:rsid w:val="00D81DBA"/>
    <w:rsid w:val="00D83B02"/>
    <w:rsid w:val="00D85B6C"/>
    <w:rsid w:val="00D864DA"/>
    <w:rsid w:val="00D93F0E"/>
    <w:rsid w:val="00D959B9"/>
    <w:rsid w:val="00D9688A"/>
    <w:rsid w:val="00D97608"/>
    <w:rsid w:val="00DA582A"/>
    <w:rsid w:val="00DA7004"/>
    <w:rsid w:val="00DB7727"/>
    <w:rsid w:val="00DB7CCD"/>
    <w:rsid w:val="00DC5491"/>
    <w:rsid w:val="00DC5D02"/>
    <w:rsid w:val="00DC7B98"/>
    <w:rsid w:val="00DC7CB9"/>
    <w:rsid w:val="00DD031D"/>
    <w:rsid w:val="00DD03AB"/>
    <w:rsid w:val="00DD0483"/>
    <w:rsid w:val="00DD112E"/>
    <w:rsid w:val="00DD673B"/>
    <w:rsid w:val="00DD6B44"/>
    <w:rsid w:val="00DD7D6D"/>
    <w:rsid w:val="00DE0DE6"/>
    <w:rsid w:val="00DE3450"/>
    <w:rsid w:val="00DE3B6C"/>
    <w:rsid w:val="00DF02CD"/>
    <w:rsid w:val="00DF32C4"/>
    <w:rsid w:val="00DF5948"/>
    <w:rsid w:val="00DF7249"/>
    <w:rsid w:val="00E00664"/>
    <w:rsid w:val="00E02560"/>
    <w:rsid w:val="00E05D52"/>
    <w:rsid w:val="00E110ED"/>
    <w:rsid w:val="00E14153"/>
    <w:rsid w:val="00E1540F"/>
    <w:rsid w:val="00E15827"/>
    <w:rsid w:val="00E1614C"/>
    <w:rsid w:val="00E243D3"/>
    <w:rsid w:val="00E24713"/>
    <w:rsid w:val="00E30B8B"/>
    <w:rsid w:val="00E31CF9"/>
    <w:rsid w:val="00E32EAB"/>
    <w:rsid w:val="00E338FF"/>
    <w:rsid w:val="00E41330"/>
    <w:rsid w:val="00E43694"/>
    <w:rsid w:val="00E525CF"/>
    <w:rsid w:val="00E52776"/>
    <w:rsid w:val="00E5357F"/>
    <w:rsid w:val="00E549F6"/>
    <w:rsid w:val="00E57DB9"/>
    <w:rsid w:val="00E60D58"/>
    <w:rsid w:val="00E623BC"/>
    <w:rsid w:val="00E64466"/>
    <w:rsid w:val="00E6551B"/>
    <w:rsid w:val="00E6677C"/>
    <w:rsid w:val="00E72239"/>
    <w:rsid w:val="00E725B3"/>
    <w:rsid w:val="00E739CE"/>
    <w:rsid w:val="00E75079"/>
    <w:rsid w:val="00E773F3"/>
    <w:rsid w:val="00E81759"/>
    <w:rsid w:val="00E82280"/>
    <w:rsid w:val="00E822A8"/>
    <w:rsid w:val="00E839C2"/>
    <w:rsid w:val="00E84678"/>
    <w:rsid w:val="00E85125"/>
    <w:rsid w:val="00E862F9"/>
    <w:rsid w:val="00E872EE"/>
    <w:rsid w:val="00E87825"/>
    <w:rsid w:val="00E93AB9"/>
    <w:rsid w:val="00E96FF7"/>
    <w:rsid w:val="00EA0628"/>
    <w:rsid w:val="00EA2F98"/>
    <w:rsid w:val="00EA49F6"/>
    <w:rsid w:val="00EA698D"/>
    <w:rsid w:val="00EA7BE4"/>
    <w:rsid w:val="00EB1036"/>
    <w:rsid w:val="00EB382E"/>
    <w:rsid w:val="00EB3DB2"/>
    <w:rsid w:val="00EB66A9"/>
    <w:rsid w:val="00EC0F73"/>
    <w:rsid w:val="00EC12F5"/>
    <w:rsid w:val="00EC4006"/>
    <w:rsid w:val="00EC7862"/>
    <w:rsid w:val="00EC7F3D"/>
    <w:rsid w:val="00ED14D2"/>
    <w:rsid w:val="00ED31AB"/>
    <w:rsid w:val="00ED3C9E"/>
    <w:rsid w:val="00ED4323"/>
    <w:rsid w:val="00ED5DD6"/>
    <w:rsid w:val="00ED7CB2"/>
    <w:rsid w:val="00EE3E6E"/>
    <w:rsid w:val="00EE4EB5"/>
    <w:rsid w:val="00EE695A"/>
    <w:rsid w:val="00EF03F6"/>
    <w:rsid w:val="00F02190"/>
    <w:rsid w:val="00F023F1"/>
    <w:rsid w:val="00F047DA"/>
    <w:rsid w:val="00F07A4C"/>
    <w:rsid w:val="00F13196"/>
    <w:rsid w:val="00F20EC1"/>
    <w:rsid w:val="00F2136B"/>
    <w:rsid w:val="00F2183A"/>
    <w:rsid w:val="00F223A3"/>
    <w:rsid w:val="00F23AD9"/>
    <w:rsid w:val="00F316CC"/>
    <w:rsid w:val="00F34297"/>
    <w:rsid w:val="00F36A01"/>
    <w:rsid w:val="00F37E9F"/>
    <w:rsid w:val="00F40314"/>
    <w:rsid w:val="00F413BC"/>
    <w:rsid w:val="00F445B4"/>
    <w:rsid w:val="00F44762"/>
    <w:rsid w:val="00F50116"/>
    <w:rsid w:val="00F5272A"/>
    <w:rsid w:val="00F5312B"/>
    <w:rsid w:val="00F5369B"/>
    <w:rsid w:val="00F53C94"/>
    <w:rsid w:val="00F54AB9"/>
    <w:rsid w:val="00F570CA"/>
    <w:rsid w:val="00F62ACD"/>
    <w:rsid w:val="00F62AD6"/>
    <w:rsid w:val="00F62E52"/>
    <w:rsid w:val="00F63356"/>
    <w:rsid w:val="00F674FC"/>
    <w:rsid w:val="00F73060"/>
    <w:rsid w:val="00F75251"/>
    <w:rsid w:val="00F76979"/>
    <w:rsid w:val="00F80F7D"/>
    <w:rsid w:val="00F84EA1"/>
    <w:rsid w:val="00F85221"/>
    <w:rsid w:val="00F85979"/>
    <w:rsid w:val="00F86DC0"/>
    <w:rsid w:val="00F90B84"/>
    <w:rsid w:val="00F929EB"/>
    <w:rsid w:val="00FA0D2A"/>
    <w:rsid w:val="00FA1308"/>
    <w:rsid w:val="00FB1FE9"/>
    <w:rsid w:val="00FB546F"/>
    <w:rsid w:val="00FB55EC"/>
    <w:rsid w:val="00FB58B7"/>
    <w:rsid w:val="00FC184A"/>
    <w:rsid w:val="00FC1EB4"/>
    <w:rsid w:val="00FC41CF"/>
    <w:rsid w:val="00FC4284"/>
    <w:rsid w:val="00FC6510"/>
    <w:rsid w:val="00FC7AE5"/>
    <w:rsid w:val="00FC7FC5"/>
    <w:rsid w:val="00FD1519"/>
    <w:rsid w:val="00FD32BC"/>
    <w:rsid w:val="00FD4495"/>
    <w:rsid w:val="00FD4543"/>
    <w:rsid w:val="00FD49B1"/>
    <w:rsid w:val="00FE0026"/>
    <w:rsid w:val="00FE1024"/>
    <w:rsid w:val="00FE1B19"/>
    <w:rsid w:val="00FE4825"/>
    <w:rsid w:val="00FE5D5C"/>
    <w:rsid w:val="00FF03CC"/>
    <w:rsid w:val="00FF3181"/>
    <w:rsid w:val="00FF32B2"/>
    <w:rsid w:val="00FF39E8"/>
    <w:rsid w:val="00FF423B"/>
    <w:rsid w:val="00FF5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384779-C3A5-4116-943B-738CF70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garantF1://72020392.0" TargetMode="External" /><Relationship Id="rId8" Type="http://schemas.openxmlformats.org/officeDocument/2006/relationships/hyperlink" Target="garantF1://40256454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8722-154F-48E5-84E6-A50A24FD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